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08" w:rsidRDefault="00657108" w:rsidP="00657108">
      <w:pPr>
        <w:rPr>
          <w:b/>
          <w:sz w:val="26"/>
          <w:szCs w:val="26"/>
        </w:rPr>
      </w:pPr>
    </w:p>
    <w:p w:rsidR="00657108" w:rsidRDefault="00657108" w:rsidP="00657108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042/2020</w:t>
      </w:r>
    </w:p>
    <w:p w:rsidR="00657108" w:rsidRDefault="00657108" w:rsidP="00657108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657108" w:rsidRDefault="00657108" w:rsidP="006571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  <w:t xml:space="preserve">      Valteri Araújo da Silva</w:t>
      </w:r>
      <w:proofErr w:type="gramStart"/>
      <w:r>
        <w:rPr>
          <w:b/>
          <w:sz w:val="26"/>
          <w:szCs w:val="26"/>
        </w:rPr>
        <w:t xml:space="preserve">  </w:t>
      </w:r>
    </w:p>
    <w:p w:rsidR="00657108" w:rsidRDefault="00657108" w:rsidP="00657108">
      <w:pPr>
        <w:rPr>
          <w:b/>
          <w:sz w:val="26"/>
          <w:szCs w:val="26"/>
        </w:rPr>
      </w:pPr>
      <w:proofErr w:type="gramEnd"/>
      <w:r>
        <w:rPr>
          <w:b/>
          <w:sz w:val="26"/>
          <w:szCs w:val="26"/>
        </w:rPr>
        <w:t xml:space="preserve">      </w:t>
      </w:r>
    </w:p>
    <w:p w:rsidR="00657108" w:rsidRDefault="00657108" w:rsidP="0065710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657108" w:rsidRDefault="00657108" w:rsidP="00657108">
      <w:pPr>
        <w:rPr>
          <w:sz w:val="26"/>
          <w:szCs w:val="26"/>
        </w:rPr>
      </w:pP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encaminhado expediente ao Prefeito Municipal com cópia a Secretaria Municipal de Saúde  mostrando a neces</w:t>
      </w:r>
      <w:r w:rsidR="00C521D8">
        <w:rPr>
          <w:sz w:val="26"/>
          <w:szCs w:val="26"/>
        </w:rPr>
        <w:t>sidade de alugar uma casa mobili</w:t>
      </w:r>
      <w:r>
        <w:rPr>
          <w:sz w:val="26"/>
          <w:szCs w:val="26"/>
        </w:rPr>
        <w:t xml:space="preserve">ada ou um Hotel para acomodar os Servidores Municipais que estão diretamente ligado a linha de frente ao combate ao covid-19 de nossa cidade. </w:t>
      </w: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57108" w:rsidRPr="00657108" w:rsidRDefault="00657108" w:rsidP="006571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57108">
        <w:rPr>
          <w:b/>
          <w:sz w:val="26"/>
          <w:szCs w:val="26"/>
        </w:rPr>
        <w:t>J U S T I F I C A T I V A</w:t>
      </w:r>
      <w:bookmarkStart w:id="0" w:name="_GoBack"/>
      <w:bookmarkEnd w:id="0"/>
    </w:p>
    <w:p w:rsidR="00657108" w:rsidRDefault="00657108" w:rsidP="00657108">
      <w:pPr>
        <w:jc w:val="both"/>
        <w:rPr>
          <w:sz w:val="26"/>
          <w:szCs w:val="26"/>
        </w:rPr>
      </w:pP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Esta nossa Indicação se justifica pela necessidade de preservar a saúde dos familiares dos servidores que estão diretamente ligadas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linha de frente ao enfrentamento ao covid-19 em nossa cidade, ficando o profissional livre </w:t>
      </w:r>
      <w:proofErr w:type="gramStart"/>
      <w:r>
        <w:rPr>
          <w:sz w:val="26"/>
          <w:szCs w:val="26"/>
        </w:rPr>
        <w:t>para</w:t>
      </w:r>
      <w:proofErr w:type="gramEnd"/>
      <w:r>
        <w:rPr>
          <w:sz w:val="26"/>
          <w:szCs w:val="26"/>
        </w:rPr>
        <w:t xml:space="preserve"> escolher a melhor maneira de preservar a saúde de seus familiares.  Assim peço o apoio dos nobres Pares desta Casa de Leis para aprovação desta nossa indicação</w:t>
      </w:r>
    </w:p>
    <w:p w:rsidR="00657108" w:rsidRDefault="00657108" w:rsidP="00657108">
      <w:pPr>
        <w:jc w:val="both"/>
        <w:rPr>
          <w:sz w:val="26"/>
          <w:szCs w:val="26"/>
        </w:rPr>
      </w:pPr>
    </w:p>
    <w:p w:rsidR="00657108" w:rsidRDefault="00657108" w:rsidP="00657108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657108" w:rsidRDefault="00657108" w:rsidP="0065710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657108" w:rsidRDefault="00657108" w:rsidP="0065710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25 de maio de 2020.</w:t>
      </w:r>
    </w:p>
    <w:p w:rsidR="00657108" w:rsidRDefault="00657108" w:rsidP="00657108">
      <w:pPr>
        <w:jc w:val="both"/>
        <w:rPr>
          <w:sz w:val="26"/>
          <w:szCs w:val="26"/>
        </w:rPr>
      </w:pPr>
    </w:p>
    <w:p w:rsidR="00657108" w:rsidRDefault="00657108" w:rsidP="00657108">
      <w:pPr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Valteri Araújo da Silva</w:t>
      </w:r>
    </w:p>
    <w:p w:rsidR="00657108" w:rsidRDefault="00657108" w:rsidP="0065710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657108" w:rsidRDefault="00657108" w:rsidP="00657108">
      <w:pPr>
        <w:jc w:val="both"/>
        <w:rPr>
          <w:b/>
          <w:sz w:val="26"/>
          <w:szCs w:val="26"/>
        </w:rPr>
      </w:pPr>
    </w:p>
    <w:p w:rsidR="00657108" w:rsidRDefault="00657108" w:rsidP="00657108">
      <w:pPr>
        <w:jc w:val="both"/>
        <w:rPr>
          <w:b/>
          <w:sz w:val="26"/>
          <w:szCs w:val="26"/>
        </w:rPr>
      </w:pP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>Edilson F. Caetano           Elias Bueno de Souza            Eduardo Ribeiro da Silva</w:t>
      </w: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57108" w:rsidRDefault="00657108" w:rsidP="00657108">
      <w:pPr>
        <w:jc w:val="both"/>
        <w:rPr>
          <w:b/>
          <w:sz w:val="26"/>
          <w:szCs w:val="26"/>
        </w:rPr>
      </w:pPr>
    </w:p>
    <w:p w:rsidR="00657108" w:rsidRDefault="00657108" w:rsidP="00657108">
      <w:pPr>
        <w:tabs>
          <w:tab w:val="left" w:pos="3825"/>
          <w:tab w:val="left" w:pos="6885"/>
        </w:tabs>
        <w:rPr>
          <w:sz w:val="26"/>
          <w:szCs w:val="26"/>
        </w:rPr>
      </w:pPr>
      <w:r>
        <w:rPr>
          <w:sz w:val="26"/>
          <w:szCs w:val="26"/>
        </w:rPr>
        <w:t xml:space="preserve">Fernando N. de Sousa      Luismar B. da Silva                Joao Machado Neto </w:t>
      </w:r>
    </w:p>
    <w:p w:rsidR="00657108" w:rsidRDefault="00657108" w:rsidP="00657108">
      <w:pPr>
        <w:tabs>
          <w:tab w:val="left" w:pos="3825"/>
          <w:tab w:val="left" w:pos="6885"/>
        </w:tabs>
        <w:rPr>
          <w:sz w:val="26"/>
          <w:szCs w:val="26"/>
        </w:rPr>
      </w:pPr>
    </w:p>
    <w:p w:rsidR="00657108" w:rsidRDefault="00657108" w:rsidP="00657108">
      <w:pPr>
        <w:tabs>
          <w:tab w:val="left" w:pos="3825"/>
          <w:tab w:val="left" w:pos="6885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57108" w:rsidRDefault="00657108" w:rsidP="00657108">
      <w:pPr>
        <w:tabs>
          <w:tab w:val="left" w:pos="3825"/>
          <w:tab w:val="left" w:pos="6885"/>
        </w:tabs>
        <w:rPr>
          <w:sz w:val="26"/>
          <w:szCs w:val="26"/>
        </w:rPr>
      </w:pPr>
      <w:r>
        <w:rPr>
          <w:sz w:val="26"/>
          <w:szCs w:val="26"/>
        </w:rPr>
        <w:t xml:space="preserve"> Paulo Cesar Trindade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Pedro Luís Breitenbach       Rosemeire Aparecida Pazeto </w:t>
      </w:r>
    </w:p>
    <w:p w:rsidR="00657108" w:rsidRDefault="00657108" w:rsidP="00657108">
      <w:pPr>
        <w:tabs>
          <w:tab w:val="left" w:pos="3825"/>
          <w:tab w:val="left" w:pos="6885"/>
        </w:tabs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657108" w:rsidRDefault="00657108" w:rsidP="006571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657108" w:rsidRDefault="00657108" w:rsidP="00657108">
      <w:pPr>
        <w:rPr>
          <w:sz w:val="26"/>
          <w:szCs w:val="26"/>
        </w:rPr>
      </w:pPr>
      <w:r>
        <w:rPr>
          <w:sz w:val="26"/>
          <w:szCs w:val="26"/>
        </w:rPr>
        <w:t>Savio Luís Farias Rodrigues</w:t>
      </w:r>
      <w:proofErr w:type="gramStart"/>
      <w:r>
        <w:rPr>
          <w:sz w:val="26"/>
          <w:szCs w:val="26"/>
        </w:rPr>
        <w:t xml:space="preserve">    </w:t>
      </w:r>
    </w:p>
    <w:p w:rsidR="00657108" w:rsidRDefault="00657108" w:rsidP="00657108">
      <w:pPr>
        <w:rPr>
          <w:sz w:val="26"/>
          <w:szCs w:val="26"/>
        </w:rPr>
      </w:pPr>
      <w:proofErr w:type="gramEnd"/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08"/>
    <w:rsid w:val="00324EB7"/>
    <w:rsid w:val="00657108"/>
    <w:rsid w:val="00C5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2020-05-26T18:57:00Z</dcterms:created>
  <dcterms:modified xsi:type="dcterms:W3CDTF">2020-05-26T19:23:00Z</dcterms:modified>
</cp:coreProperties>
</file>