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E2" w:rsidRDefault="004A00E2" w:rsidP="004A00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00E2" w:rsidRDefault="004A00E2" w:rsidP="004A00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0D27">
        <w:rPr>
          <w:rFonts w:ascii="Times New Roman" w:hAnsi="Times New Roman" w:cs="Times New Roman"/>
          <w:b/>
          <w:sz w:val="32"/>
          <w:szCs w:val="32"/>
          <w:u w:val="single"/>
        </w:rPr>
        <w:t>PORTARIA Nº 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16</w:t>
      </w:r>
      <w:r w:rsidRPr="00EF0D27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EF0D27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JULHO</w:t>
      </w:r>
      <w:r w:rsidRPr="00EF0D27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2019</w:t>
      </w:r>
    </w:p>
    <w:p w:rsidR="004A00E2" w:rsidRPr="00EF0D27" w:rsidRDefault="004A00E2" w:rsidP="004A00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A00E2" w:rsidRDefault="004A00E2" w:rsidP="004A00E2">
      <w:pPr>
        <w:jc w:val="both"/>
        <w:rPr>
          <w:rFonts w:ascii="Times New Roman" w:hAnsi="Times New Roman" w:cs="Times New Roman"/>
          <w:sz w:val="32"/>
          <w:szCs w:val="32"/>
        </w:rPr>
      </w:pPr>
      <w:r w:rsidRPr="00EF0D27">
        <w:rPr>
          <w:rFonts w:ascii="Times New Roman" w:hAnsi="Times New Roman" w:cs="Times New Roman"/>
          <w:sz w:val="28"/>
          <w:szCs w:val="28"/>
        </w:rPr>
        <w:t>‘“Dispõe sobre a concessão de licença-prêmio e dá outras providencias”</w:t>
      </w:r>
      <w:r w:rsidRPr="00EF0D2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A00E2" w:rsidRPr="00EF0D27" w:rsidRDefault="004A00E2" w:rsidP="004A00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A00E2" w:rsidRPr="00EF0D27" w:rsidRDefault="004A00E2" w:rsidP="004A00E2">
      <w:pPr>
        <w:jc w:val="both"/>
        <w:rPr>
          <w:rFonts w:ascii="Times New Roman" w:hAnsi="Times New Roman" w:cs="Times New Roman"/>
          <w:sz w:val="28"/>
          <w:szCs w:val="28"/>
        </w:rPr>
      </w:pPr>
      <w:r w:rsidRPr="00EF0D27">
        <w:rPr>
          <w:rFonts w:ascii="Times New Roman" w:hAnsi="Times New Roman" w:cs="Times New Roman"/>
          <w:sz w:val="32"/>
          <w:szCs w:val="32"/>
        </w:rPr>
        <w:tab/>
      </w:r>
      <w:r w:rsidRPr="00EF0D27">
        <w:rPr>
          <w:rFonts w:ascii="Times New Roman" w:hAnsi="Times New Roman" w:cs="Times New Roman"/>
          <w:sz w:val="32"/>
          <w:szCs w:val="32"/>
        </w:rPr>
        <w:tab/>
      </w:r>
      <w:r w:rsidRPr="00EF0D27">
        <w:rPr>
          <w:rFonts w:ascii="Times New Roman" w:hAnsi="Times New Roman" w:cs="Times New Roman"/>
          <w:b/>
          <w:sz w:val="28"/>
          <w:szCs w:val="28"/>
        </w:rPr>
        <w:t>O PRESIDENTE DA CÂMARA MUNICIPAL DO MUNICIPIO DE NOVA XAVANTINA</w:t>
      </w:r>
      <w:r w:rsidRPr="00EF0D27">
        <w:rPr>
          <w:rFonts w:ascii="Times New Roman" w:hAnsi="Times New Roman" w:cs="Times New Roman"/>
          <w:sz w:val="28"/>
          <w:szCs w:val="28"/>
        </w:rPr>
        <w:t>, estado de Mato Grosso, no uso de suas atribuições legais que lhe confere a Lei Orgânica Municipal, Combinad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EF0D27">
        <w:rPr>
          <w:rFonts w:ascii="Times New Roman" w:hAnsi="Times New Roman" w:cs="Times New Roman"/>
          <w:sz w:val="28"/>
          <w:szCs w:val="28"/>
        </w:rPr>
        <w:t xml:space="preserve"> com o disposto na Lei nº 1752/2013 – Regime </w:t>
      </w:r>
      <w:r w:rsidRPr="00EF0D27">
        <w:rPr>
          <w:rFonts w:ascii="Times New Roman" w:hAnsi="Times New Roman" w:cs="Times New Roman"/>
          <w:sz w:val="28"/>
          <w:szCs w:val="28"/>
        </w:rPr>
        <w:t>Jurídico Único dos Servidores Públicos Municipal</w:t>
      </w:r>
      <w:r w:rsidRPr="00EF0D27">
        <w:rPr>
          <w:rFonts w:ascii="Times New Roman" w:hAnsi="Times New Roman" w:cs="Times New Roman"/>
          <w:sz w:val="28"/>
          <w:szCs w:val="28"/>
        </w:rPr>
        <w:t xml:space="preserve"> e suas alterações;</w:t>
      </w:r>
    </w:p>
    <w:p w:rsidR="004A00E2" w:rsidRDefault="004A00E2" w:rsidP="004A0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27">
        <w:rPr>
          <w:rFonts w:ascii="Times New Roman" w:hAnsi="Times New Roman" w:cs="Times New Roman"/>
          <w:b/>
          <w:sz w:val="28"/>
          <w:szCs w:val="28"/>
        </w:rPr>
        <w:t>R E S O L V 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A00E2" w:rsidRDefault="004A00E2" w:rsidP="004A0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05906">
        <w:rPr>
          <w:rFonts w:ascii="Times New Roman" w:hAnsi="Times New Roman" w:cs="Times New Roman"/>
          <w:b/>
          <w:bCs/>
          <w:sz w:val="28"/>
          <w:szCs w:val="28"/>
        </w:rPr>
        <w:t>Art. 1º</w:t>
      </w:r>
      <w:r w:rsidRPr="007B33B2">
        <w:rPr>
          <w:rFonts w:ascii="Times New Roman" w:hAnsi="Times New Roman" w:cs="Times New Roman"/>
          <w:sz w:val="28"/>
          <w:szCs w:val="28"/>
        </w:rPr>
        <w:t xml:space="preserve"> - A Pedido</w:t>
      </w:r>
      <w:r>
        <w:rPr>
          <w:rFonts w:ascii="Times New Roman" w:hAnsi="Times New Roman" w:cs="Times New Roman"/>
          <w:sz w:val="28"/>
          <w:szCs w:val="28"/>
        </w:rPr>
        <w:t xml:space="preserve">, conceder 12 (Doze) dias de licença-prêmio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servidora </w:t>
      </w:r>
      <w:r w:rsidRPr="00705906">
        <w:rPr>
          <w:rFonts w:ascii="Times New Roman" w:hAnsi="Times New Roman" w:cs="Times New Roman"/>
          <w:b/>
          <w:bCs/>
          <w:sz w:val="28"/>
          <w:szCs w:val="28"/>
        </w:rPr>
        <w:t>ELMA OLIVEIRA DA SILVA CORREIA</w:t>
      </w:r>
      <w:r>
        <w:rPr>
          <w:rFonts w:ascii="Times New Roman" w:hAnsi="Times New Roman" w:cs="Times New Roman"/>
          <w:sz w:val="28"/>
          <w:szCs w:val="28"/>
        </w:rPr>
        <w:t xml:space="preserve"> – Matricula Funcional nº 066, Auxiliar de Serviços Gerais, lotada junto a Secretaria de Administração, referente ao período de 09/02/2012 a 09/01/2017.</w:t>
      </w:r>
    </w:p>
    <w:p w:rsidR="004A00E2" w:rsidRDefault="004A00E2" w:rsidP="004A00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B2">
        <w:rPr>
          <w:rFonts w:ascii="Times New Roman" w:hAnsi="Times New Roman" w:cs="Times New Roman"/>
          <w:b/>
          <w:sz w:val="28"/>
          <w:szCs w:val="28"/>
        </w:rPr>
        <w:t>Parágrafo Único</w:t>
      </w:r>
      <w:r>
        <w:rPr>
          <w:rFonts w:ascii="Times New Roman" w:hAnsi="Times New Roman" w:cs="Times New Roman"/>
          <w:sz w:val="28"/>
          <w:szCs w:val="28"/>
        </w:rPr>
        <w:t xml:space="preserve"> – A licença-prêmio de que trata o caput deste artigo, compreenderá o período de 22/07/2019 a 02/08/2019.</w:t>
      </w:r>
    </w:p>
    <w:p w:rsidR="004A00E2" w:rsidRDefault="004A00E2" w:rsidP="004A00E2">
      <w:pPr>
        <w:ind w:firstLine="1416"/>
        <w:jc w:val="both"/>
        <w:rPr>
          <w:rFonts w:ascii="Times New Roman" w:hAnsi="Times New Roman" w:cs="Times New Roman"/>
          <w:sz w:val="28"/>
          <w:szCs w:val="28"/>
        </w:rPr>
      </w:pPr>
      <w:r w:rsidRPr="00705906">
        <w:rPr>
          <w:rFonts w:ascii="Times New Roman" w:hAnsi="Times New Roman" w:cs="Times New Roman"/>
          <w:b/>
          <w:bCs/>
          <w:sz w:val="28"/>
          <w:szCs w:val="28"/>
        </w:rPr>
        <w:t>Art. 2º</w:t>
      </w:r>
      <w:r>
        <w:rPr>
          <w:rFonts w:ascii="Times New Roman" w:hAnsi="Times New Roman" w:cs="Times New Roman"/>
          <w:sz w:val="28"/>
          <w:szCs w:val="28"/>
        </w:rPr>
        <w:t xml:space="preserve"> - Esta Portaria entra em vigor na data de sua publicação.</w:t>
      </w:r>
    </w:p>
    <w:p w:rsidR="004A00E2" w:rsidRDefault="004A00E2" w:rsidP="004A00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906">
        <w:rPr>
          <w:rFonts w:ascii="Times New Roman" w:hAnsi="Times New Roman" w:cs="Times New Roman"/>
          <w:b/>
          <w:bCs/>
          <w:sz w:val="28"/>
          <w:szCs w:val="28"/>
        </w:rPr>
        <w:t>Art. 3º</w:t>
      </w:r>
      <w:r>
        <w:rPr>
          <w:rFonts w:ascii="Times New Roman" w:hAnsi="Times New Roman" w:cs="Times New Roman"/>
          <w:sz w:val="28"/>
          <w:szCs w:val="28"/>
        </w:rPr>
        <w:t xml:space="preserve"> - Revogam-se as disposições em contrário.  </w:t>
      </w:r>
    </w:p>
    <w:p w:rsidR="004A00E2" w:rsidRDefault="004A00E2" w:rsidP="004A00E2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906">
        <w:rPr>
          <w:rFonts w:ascii="Times New Roman" w:hAnsi="Times New Roman" w:cs="Times New Roman"/>
          <w:b/>
          <w:bCs/>
          <w:sz w:val="28"/>
          <w:szCs w:val="28"/>
        </w:rPr>
        <w:t>Art. 4º</w:t>
      </w:r>
      <w:r>
        <w:rPr>
          <w:rFonts w:ascii="Times New Roman" w:hAnsi="Times New Roman" w:cs="Times New Roman"/>
          <w:sz w:val="28"/>
          <w:szCs w:val="28"/>
        </w:rPr>
        <w:t xml:space="preserve"> - Publique-se para todos os efeitos.</w:t>
      </w:r>
      <w:bookmarkStart w:id="0" w:name="_GoBack"/>
      <w:bookmarkEnd w:id="0"/>
    </w:p>
    <w:p w:rsidR="004A00E2" w:rsidRDefault="004A00E2" w:rsidP="004A0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Palácio Adiel Antônio Ribeiro</w:t>
      </w:r>
    </w:p>
    <w:p w:rsidR="004A00E2" w:rsidRDefault="004A00E2" w:rsidP="004A0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4A00E2" w:rsidRPr="00381EB5" w:rsidRDefault="004A00E2" w:rsidP="004A0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Xavantina-MT, 04 de julho de 2019.</w:t>
      </w:r>
    </w:p>
    <w:p w:rsidR="004A00E2" w:rsidRDefault="004A00E2" w:rsidP="004A00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00E2" w:rsidRPr="00705906" w:rsidRDefault="004A00E2" w:rsidP="004A00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00E2" w:rsidRPr="00705906" w:rsidRDefault="004A00E2" w:rsidP="004A00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5906">
        <w:rPr>
          <w:rFonts w:ascii="Times New Roman" w:hAnsi="Times New Roman" w:cs="Times New Roman"/>
          <w:b/>
          <w:bCs/>
          <w:sz w:val="28"/>
          <w:szCs w:val="28"/>
        </w:rPr>
        <w:tab/>
        <w:t>Paulo Cesar Trindade</w:t>
      </w:r>
    </w:p>
    <w:p w:rsidR="004A00E2" w:rsidRPr="00381EB5" w:rsidRDefault="004A00E2" w:rsidP="004A00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5906">
        <w:rPr>
          <w:rFonts w:ascii="Times New Roman" w:hAnsi="Times New Roman" w:cs="Times New Roman"/>
          <w:b/>
          <w:bCs/>
          <w:sz w:val="28"/>
          <w:szCs w:val="28"/>
        </w:rPr>
        <w:tab/>
        <w:t>Presidente</w:t>
      </w:r>
    </w:p>
    <w:p w:rsidR="004A00E2" w:rsidRDefault="004A00E2" w:rsidP="004A00E2"/>
    <w:p w:rsidR="00030AE2" w:rsidRDefault="00030AE2"/>
    <w:sectPr w:rsidR="0003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E2"/>
    <w:rsid w:val="00030AE2"/>
    <w:rsid w:val="004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2019-08-01T19:35:00Z</dcterms:created>
  <dcterms:modified xsi:type="dcterms:W3CDTF">2019-08-01T19:36:00Z</dcterms:modified>
</cp:coreProperties>
</file>