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EA" w:rsidRPr="00000EF1" w:rsidRDefault="00444DEA" w:rsidP="00444DE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EF1">
        <w:rPr>
          <w:rFonts w:ascii="Times New Roman" w:hAnsi="Times New Roman" w:cs="Times New Roman"/>
          <w:b/>
          <w:sz w:val="28"/>
          <w:szCs w:val="28"/>
          <w:u w:val="single"/>
        </w:rPr>
        <w:t>DECRETO LEGISLATIVO N° 363 DE 10 DE JUNHO DE 2019.</w:t>
      </w:r>
    </w:p>
    <w:p w:rsidR="00444DEA" w:rsidRPr="00000EF1" w:rsidRDefault="00444DEA" w:rsidP="00444DE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Cs w:val="28"/>
        </w:rPr>
        <w:tab/>
      </w:r>
      <w:r w:rsidRPr="00000EF1">
        <w:rPr>
          <w:rFonts w:ascii="Times New Roman" w:hAnsi="Times New Roman" w:cs="Times New Roman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>Autor: João Machado Neto</w:t>
      </w: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DEA" w:rsidRPr="00000EF1" w:rsidRDefault="00444DEA" w:rsidP="00444DE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ab/>
        <w:t>“Concede Titulo Honorifico de</w:t>
      </w:r>
      <w:r w:rsidRPr="00000EF1">
        <w:rPr>
          <w:rFonts w:ascii="Times New Roman" w:hAnsi="Times New Roman" w:cs="Times New Roman"/>
          <w:sz w:val="28"/>
          <w:szCs w:val="28"/>
        </w:rPr>
        <w:tab/>
        <w:t>Cidadão Novaxavantinense”</w:t>
      </w: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00EF1">
        <w:rPr>
          <w:rFonts w:ascii="Times New Roman" w:hAnsi="Times New Roman" w:cs="Times New Roman"/>
          <w:szCs w:val="28"/>
        </w:rPr>
        <w:tab/>
      </w:r>
      <w:r w:rsidRPr="00000EF1">
        <w:rPr>
          <w:rFonts w:ascii="Times New Roman" w:hAnsi="Times New Roman" w:cs="Times New Roman"/>
          <w:szCs w:val="28"/>
        </w:rPr>
        <w:tab/>
      </w: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Cs w:val="28"/>
        </w:rPr>
        <w:tab/>
      </w:r>
      <w:r w:rsidRPr="00000EF1">
        <w:rPr>
          <w:rFonts w:ascii="Times New Roman" w:hAnsi="Times New Roman" w:cs="Times New Roman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>Considerando que o Senhor Raphael Diniz Garcia tem relevantes serviços prestados a comunidade de Nova Xavantina e região, combate ao crime organizado, combate ao trafego de drogas, comanda policiamento ostensivo que reduziu drasticamente a criminalidade no nosso Município.</w:t>
      </w: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ab/>
      </w: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 w:rsidRPr="00000EF1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000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DEA" w:rsidRPr="00000EF1" w:rsidRDefault="00444DEA" w:rsidP="00444DEA">
      <w:pPr>
        <w:spacing w:after="0"/>
        <w:ind w:left="708" w:firstLine="708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000EF1">
        <w:rPr>
          <w:rFonts w:ascii="Times New Roman" w:hAnsi="Times New Roman" w:cs="Times New Roman"/>
          <w:sz w:val="28"/>
          <w:szCs w:val="28"/>
          <w:u w:val="single"/>
        </w:rPr>
        <w:t>D E C R E T A</w:t>
      </w:r>
    </w:p>
    <w:p w:rsidR="00444DEA" w:rsidRPr="00000EF1" w:rsidRDefault="00444DEA" w:rsidP="00444DEA">
      <w:pPr>
        <w:spacing w:after="0"/>
        <w:ind w:left="708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ab/>
        <w:t>Art. 1° - Fica Concedido o “Título Honorífico de Cidadão Novaxavantinense” ao Ilustre Senhor Dr.</w:t>
      </w:r>
      <w:proofErr w:type="gramStart"/>
      <w:r w:rsidRPr="00000EF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00EF1">
        <w:rPr>
          <w:rFonts w:ascii="Times New Roman" w:hAnsi="Times New Roman" w:cs="Times New Roman"/>
          <w:sz w:val="28"/>
          <w:szCs w:val="28"/>
        </w:rPr>
        <w:t>RAPHAEL DINIZ GARCA, pelo brilhante trabalho prestado a Nova Xavantina e Região.</w:t>
      </w: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ab/>
      </w:r>
      <w:r w:rsidRPr="00000EF1">
        <w:rPr>
          <w:rFonts w:ascii="Times New Roman" w:hAnsi="Times New Roman" w:cs="Times New Roman"/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DEA" w:rsidRPr="00000EF1" w:rsidRDefault="00444DEA" w:rsidP="0044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DEA" w:rsidRPr="00000EF1" w:rsidRDefault="00444DEA" w:rsidP="00444DE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444DEA" w:rsidRPr="00000EF1" w:rsidRDefault="00444DEA" w:rsidP="00444DEA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>Palácio Adiel Antônio Ribeiro</w:t>
      </w:r>
    </w:p>
    <w:p w:rsidR="00444DEA" w:rsidRPr="00000EF1" w:rsidRDefault="00444DEA" w:rsidP="00444DE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>Gabinete do Presidente da Câmara Municipal</w:t>
      </w:r>
    </w:p>
    <w:p w:rsidR="00444DEA" w:rsidRPr="00000EF1" w:rsidRDefault="00444DEA" w:rsidP="00444DE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>Nova Xavantina-MT, 10 de junho de 2019.</w:t>
      </w:r>
    </w:p>
    <w:p w:rsidR="00444DEA" w:rsidRPr="00000EF1" w:rsidRDefault="00444DEA" w:rsidP="00444DE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444DEA" w:rsidRPr="00000EF1" w:rsidRDefault="00444DEA" w:rsidP="00444DE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444DEA" w:rsidRPr="00000EF1" w:rsidRDefault="00444DEA" w:rsidP="00444DEA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>Paulo Cesar Trindade</w:t>
      </w:r>
    </w:p>
    <w:p w:rsidR="00444DEA" w:rsidRPr="00000EF1" w:rsidRDefault="00444DEA" w:rsidP="00444DEA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 w:rsidRPr="00000EF1"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444DEA" w:rsidRDefault="00444DEA" w:rsidP="00444DEA">
      <w:pPr>
        <w:pStyle w:val="Standard"/>
        <w:spacing w:line="360" w:lineRule="auto"/>
        <w:ind w:left="-567" w:right="-568"/>
        <w:jc w:val="center"/>
        <w:rPr>
          <w:rFonts w:ascii="Times New Roman" w:hAnsi="Times New Roman" w:cs="Times New Roman"/>
          <w:b/>
          <w:u w:val="single"/>
        </w:rPr>
      </w:pPr>
    </w:p>
    <w:p w:rsidR="00444DEA" w:rsidRDefault="00444DEA" w:rsidP="00444DEA">
      <w:pPr>
        <w:pStyle w:val="Standard"/>
        <w:spacing w:line="360" w:lineRule="auto"/>
        <w:ind w:left="-567" w:right="-568"/>
        <w:jc w:val="center"/>
        <w:rPr>
          <w:rFonts w:ascii="Times New Roman" w:hAnsi="Times New Roman" w:cs="Times New Roman"/>
          <w:b/>
          <w:u w:val="single"/>
        </w:rPr>
      </w:pPr>
    </w:p>
    <w:p w:rsidR="00885314" w:rsidRDefault="00885314">
      <w:bookmarkStart w:id="0" w:name="_GoBack"/>
      <w:bookmarkEnd w:id="0"/>
    </w:p>
    <w:sectPr w:rsidR="0088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EA"/>
    <w:rsid w:val="00444DEA"/>
    <w:rsid w:val="008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4DEA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4DEA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2019-06-12T20:52:00Z</dcterms:created>
  <dcterms:modified xsi:type="dcterms:W3CDTF">2019-06-12T20:53:00Z</dcterms:modified>
</cp:coreProperties>
</file>