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</w:t>
      </w:r>
      <w:r w:rsidR="0090088E">
        <w:t>A 67ª SESSÃO ORDINARIA DO DIA 20/08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  <w:rPr>
                <w:noProof/>
                <w:lang w:eastAsia="pt-BR"/>
              </w:rPr>
            </w:pPr>
          </w:p>
          <w:p w:rsidR="0090088E" w:rsidRDefault="0090088E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90088E" w:rsidP="00296B38">
            <w:pPr>
              <w:tabs>
                <w:tab w:val="left" w:pos="5205"/>
              </w:tabs>
              <w:jc w:val="center"/>
            </w:pPr>
            <w:r>
              <w:t>Nilton Silva de Moura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0088E" w:rsidRDefault="0090088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  <w:rPr>
                <w:noProof/>
                <w:lang w:eastAsia="pt-BR"/>
              </w:rPr>
            </w:pPr>
          </w:p>
          <w:p w:rsidR="0090088E" w:rsidRDefault="0090088E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90088E" w:rsidP="00296B38">
            <w:pPr>
              <w:tabs>
                <w:tab w:val="left" w:pos="5205"/>
              </w:tabs>
              <w:jc w:val="center"/>
            </w:pPr>
            <w:r>
              <w:t>Jubio Carlos Montel de Moraes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90088E">
        <w:t>tina-MT, Sala das Sessões, em 20 de agosto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307BFE"/>
    <w:rsid w:val="004301E3"/>
    <w:rsid w:val="00521556"/>
    <w:rsid w:val="008B6AA3"/>
    <w:rsid w:val="0090088E"/>
    <w:rsid w:val="00E9111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2018-06-04T19:25:00Z</dcterms:created>
  <dcterms:modified xsi:type="dcterms:W3CDTF">2018-08-20T12:54:00Z</dcterms:modified>
</cp:coreProperties>
</file>