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FFC" w:rsidRPr="00356FFC" w:rsidRDefault="00356FFC" w:rsidP="00356FFC">
      <w:pPr>
        <w:jc w:val="both"/>
      </w:pPr>
    </w:p>
    <w:p w:rsidR="00356FFC" w:rsidRPr="00356FFC" w:rsidRDefault="00356FFC" w:rsidP="00356FFC">
      <w:pPr>
        <w:jc w:val="both"/>
        <w:rPr>
          <w:b/>
        </w:rPr>
      </w:pPr>
      <w:r w:rsidRPr="00356FFC">
        <w:rPr>
          <w:b/>
        </w:rPr>
        <w:t>INDICAÇÃO N° 034/2018</w:t>
      </w:r>
    </w:p>
    <w:p w:rsidR="00356FFC" w:rsidRPr="00356FFC" w:rsidRDefault="00356FFC" w:rsidP="00356FFC">
      <w:pPr>
        <w:jc w:val="both"/>
        <w:rPr>
          <w:b/>
        </w:rPr>
      </w:pPr>
      <w:r w:rsidRPr="00356FFC">
        <w:rPr>
          <w:b/>
        </w:rPr>
        <w:t>AUTOR: PLENÁRIO DA CÂMARA MUNICIPAL</w:t>
      </w:r>
    </w:p>
    <w:p w:rsidR="00356FFC" w:rsidRPr="00356FFC" w:rsidRDefault="00356FFC" w:rsidP="00356FFC">
      <w:pPr>
        <w:jc w:val="both"/>
        <w:rPr>
          <w:b/>
        </w:rPr>
      </w:pPr>
    </w:p>
    <w:p w:rsidR="00356FFC" w:rsidRPr="00356FFC" w:rsidRDefault="00356FFC" w:rsidP="00356FFC">
      <w:pPr>
        <w:jc w:val="both"/>
      </w:pPr>
      <w:r w:rsidRPr="00356FFC">
        <w:tab/>
      </w:r>
      <w:r w:rsidRPr="00356FFC">
        <w:tab/>
        <w:t>Senhor Presidente</w:t>
      </w:r>
    </w:p>
    <w:p w:rsidR="00356FFC" w:rsidRPr="00356FFC" w:rsidRDefault="00356FFC" w:rsidP="00356FFC">
      <w:pPr>
        <w:jc w:val="both"/>
      </w:pPr>
    </w:p>
    <w:p w:rsidR="00356FFC" w:rsidRPr="00356FFC" w:rsidRDefault="00356FFC" w:rsidP="00356FFC">
      <w:pPr>
        <w:pStyle w:val="ecxmsonormal"/>
        <w:shd w:val="clear" w:color="auto" w:fill="FFFFFF"/>
        <w:jc w:val="both"/>
        <w:rPr>
          <w:rFonts w:ascii="Segoe UI" w:hAnsi="Segoe UI" w:cs="Segoe UI"/>
          <w:b/>
          <w:color w:val="000000"/>
        </w:rPr>
      </w:pPr>
      <w:r w:rsidRPr="00356FFC">
        <w:tab/>
      </w:r>
      <w:r w:rsidRPr="00356FFC">
        <w:tab/>
        <w:t xml:space="preserve">De acordo com o Regimento Interno desta Casa de Leis e depois de ouvido </w:t>
      </w:r>
      <w:proofErr w:type="gramStart"/>
      <w:r w:rsidRPr="00356FFC">
        <w:t>o soberano plenário solicito</w:t>
      </w:r>
      <w:proofErr w:type="gramEnd"/>
      <w:r w:rsidRPr="00356FFC">
        <w:t xml:space="preserve"> a V. Exa., que seja encaminhado expediente ao Secretário Municipal de Infraestrutura com cópia ao Prefeito Municipal no sentido de construir uma rampa de acesso para cadeirante na Arena de Rodeio do lado esquerdo do palco coberto.</w:t>
      </w:r>
    </w:p>
    <w:p w:rsidR="00356FFC" w:rsidRPr="00356FFC" w:rsidRDefault="00356FFC" w:rsidP="00356FFC">
      <w:pPr>
        <w:jc w:val="both"/>
        <w:rPr>
          <w:b/>
        </w:rPr>
      </w:pPr>
      <w:r w:rsidRPr="00356FFC">
        <w:tab/>
      </w:r>
      <w:r w:rsidRPr="00356FFC">
        <w:tab/>
      </w:r>
      <w:r w:rsidRPr="00356FFC">
        <w:rPr>
          <w:b/>
        </w:rPr>
        <w:t>J U S T I F I C A T I V A</w:t>
      </w:r>
    </w:p>
    <w:p w:rsidR="00356FFC" w:rsidRPr="00356FFC" w:rsidRDefault="00356FFC" w:rsidP="00356FFC">
      <w:pPr>
        <w:jc w:val="both"/>
      </w:pPr>
    </w:p>
    <w:p w:rsidR="00356FFC" w:rsidRPr="00356FFC" w:rsidRDefault="00356FFC" w:rsidP="00356FFC">
      <w:pPr>
        <w:pStyle w:val="ecxmsonormal"/>
        <w:shd w:val="clear" w:color="auto" w:fill="FFFFFF"/>
        <w:jc w:val="both"/>
      </w:pPr>
      <w:r w:rsidRPr="00356FFC">
        <w:tab/>
      </w:r>
      <w:r w:rsidRPr="00356FFC">
        <w:tab/>
        <w:t xml:space="preserve">Esta nossa Indicação se justifica pelo fato de </w:t>
      </w:r>
      <w:r w:rsidRPr="00356FFC">
        <w:rPr>
          <w:color w:val="000000"/>
        </w:rPr>
        <w:t>que no local indicado existe uma escada com muitos degraus que impede o acesso a cadeirantes que vão ao local para assistirem os eventos sugerimos que seja rebaixado para fazer uma rampa onde existe a escada</w:t>
      </w:r>
      <w:r w:rsidRPr="00356FFC">
        <w:t>.</w:t>
      </w:r>
      <w:r w:rsidRPr="00356FFC">
        <w:rPr>
          <w:rStyle w:val="Forte"/>
          <w:rFonts w:ascii="Calibri" w:hAnsi="Calibri" w:cs="Segoe UI"/>
          <w:color w:val="000000"/>
        </w:rPr>
        <w:t xml:space="preserve"> </w:t>
      </w:r>
      <w:r w:rsidRPr="00356FFC">
        <w:rPr>
          <w:color w:val="000000"/>
        </w:rPr>
        <w:t>Ass</w:t>
      </w:r>
      <w:r w:rsidRPr="00356FFC">
        <w:t>im pedimos o apoio dos nobres pares desta Casa de Leis para a aprovação desta nossa Indicação.</w:t>
      </w:r>
    </w:p>
    <w:p w:rsidR="00356FFC" w:rsidRPr="00356FFC" w:rsidRDefault="00356FFC" w:rsidP="00356FFC">
      <w:pPr>
        <w:pStyle w:val="ecxmsonormal"/>
        <w:shd w:val="clear" w:color="auto" w:fill="FFFFFF"/>
        <w:jc w:val="both"/>
        <w:rPr>
          <w:rFonts w:ascii="Segoe UI" w:hAnsi="Segoe UI" w:cs="Segoe UI"/>
          <w:b/>
          <w:color w:val="000000"/>
        </w:rPr>
      </w:pPr>
      <w:bookmarkStart w:id="0" w:name="_GoBack"/>
      <w:bookmarkEnd w:id="0"/>
    </w:p>
    <w:p w:rsidR="00356FFC" w:rsidRPr="00356FFC" w:rsidRDefault="00356FFC" w:rsidP="00356FFC">
      <w:pPr>
        <w:jc w:val="both"/>
      </w:pPr>
      <w:r w:rsidRPr="00356FFC">
        <w:tab/>
      </w:r>
      <w:r w:rsidRPr="00356FFC">
        <w:tab/>
        <w:t>Palácio Adiel Antonio Ribeiro</w:t>
      </w:r>
    </w:p>
    <w:p w:rsidR="00356FFC" w:rsidRPr="00356FFC" w:rsidRDefault="00356FFC" w:rsidP="00356FFC">
      <w:pPr>
        <w:jc w:val="both"/>
      </w:pPr>
      <w:r w:rsidRPr="00356FFC">
        <w:tab/>
      </w:r>
      <w:r w:rsidRPr="00356FFC">
        <w:tab/>
        <w:t>Sala das Sessões da Câmara Municipal</w:t>
      </w:r>
    </w:p>
    <w:p w:rsidR="00356FFC" w:rsidRPr="00356FFC" w:rsidRDefault="00356FFC" w:rsidP="00356FFC">
      <w:pPr>
        <w:jc w:val="both"/>
      </w:pPr>
      <w:r>
        <w:tab/>
      </w:r>
      <w:r>
        <w:tab/>
        <w:t>Nova Xavantina-MT</w:t>
      </w:r>
      <w:r w:rsidRPr="00356FFC">
        <w:t>, 26 de Março de 2018.</w:t>
      </w:r>
    </w:p>
    <w:p w:rsidR="00356FFC" w:rsidRPr="00356FFC" w:rsidRDefault="00356FFC" w:rsidP="00356FFC">
      <w:pPr>
        <w:jc w:val="both"/>
        <w:rPr>
          <w:b/>
        </w:rPr>
      </w:pPr>
    </w:p>
    <w:p w:rsidR="00356FFC" w:rsidRPr="00356FFC" w:rsidRDefault="00356FFC" w:rsidP="00356FFC">
      <w:pPr>
        <w:jc w:val="both"/>
      </w:pPr>
    </w:p>
    <w:p w:rsidR="00356FFC" w:rsidRPr="00356FFC" w:rsidRDefault="00356FFC" w:rsidP="00356FFC">
      <w:pPr>
        <w:jc w:val="both"/>
      </w:pPr>
    </w:p>
    <w:p w:rsidR="00356FFC" w:rsidRPr="00356FFC" w:rsidRDefault="00356FFC" w:rsidP="00356FFC">
      <w:pPr>
        <w:jc w:val="both"/>
      </w:pPr>
    </w:p>
    <w:p w:rsidR="002C7727" w:rsidRPr="00356FFC" w:rsidRDefault="002C7727"/>
    <w:sectPr w:rsidR="002C7727" w:rsidRPr="00356FF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FFC"/>
    <w:rsid w:val="002C7727"/>
    <w:rsid w:val="00356F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FF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356FFC"/>
    <w:pPr>
      <w:spacing w:after="324"/>
    </w:pPr>
  </w:style>
  <w:style w:type="character" w:styleId="Forte">
    <w:name w:val="Strong"/>
    <w:basedOn w:val="Fontepargpadro"/>
    <w:uiPriority w:val="22"/>
    <w:qFormat/>
    <w:rsid w:val="00356F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FF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cxmsonormal">
    <w:name w:val="ecxmsonormal"/>
    <w:basedOn w:val="Normal"/>
    <w:rsid w:val="00356FFC"/>
    <w:pPr>
      <w:spacing w:after="324"/>
    </w:pPr>
  </w:style>
  <w:style w:type="character" w:styleId="Forte">
    <w:name w:val="Strong"/>
    <w:basedOn w:val="Fontepargpadro"/>
    <w:uiPriority w:val="22"/>
    <w:qFormat/>
    <w:rsid w:val="00356F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776</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2018-03-27T20:01:00Z</dcterms:created>
  <dcterms:modified xsi:type="dcterms:W3CDTF">2018-03-27T20:01:00Z</dcterms:modified>
</cp:coreProperties>
</file>