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9D" w:rsidRDefault="00C1609D" w:rsidP="00C1609D">
      <w:pPr>
        <w:jc w:val="both"/>
        <w:rPr>
          <w:b/>
        </w:rPr>
      </w:pPr>
    </w:p>
    <w:p w:rsidR="00C1609D" w:rsidRDefault="00C1609D" w:rsidP="00C1609D">
      <w:pPr>
        <w:jc w:val="both"/>
        <w:rPr>
          <w:b/>
        </w:rPr>
      </w:pPr>
      <w:r>
        <w:rPr>
          <w:b/>
        </w:rPr>
        <w:t>INDICAÇÃO N° 013/2018</w:t>
      </w:r>
    </w:p>
    <w:p w:rsidR="00C1609D" w:rsidRDefault="00C1609D" w:rsidP="00C1609D">
      <w:pPr>
        <w:jc w:val="both"/>
        <w:rPr>
          <w:b/>
        </w:rPr>
      </w:pPr>
      <w:r>
        <w:rPr>
          <w:b/>
        </w:rPr>
        <w:t>AUTOR: PLENÁRIO DA CÂMARA MUNICIPAL</w:t>
      </w:r>
    </w:p>
    <w:p w:rsidR="00C1609D" w:rsidRDefault="00C1609D" w:rsidP="00C1609D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C1609D" w:rsidRDefault="00C1609D" w:rsidP="00C1609D">
      <w:pPr>
        <w:jc w:val="both"/>
      </w:pPr>
      <w:r>
        <w:tab/>
      </w:r>
      <w:r>
        <w:tab/>
        <w:t>Senhor Presidente</w:t>
      </w: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Estadual Zeca Viana no sentido de viabilizar recursos financeiros no valor de R$ 20.000,00 (Vinte Mil Reais) junto a Secretária de Estado de Cultura para a Secretaria Municipal de Cultura de Nova Xavantina para ser investido no projeto cultural do CTG- Centro de Tradições Gaúchas Centro Oeste Pampeano de Nova Xavantina, especificamente no vestuário da Invernada Artística do CTG.</w:t>
      </w:r>
    </w:p>
    <w:p w:rsidR="00C1609D" w:rsidRDefault="00C1609D" w:rsidP="00C1609D">
      <w:pPr>
        <w:jc w:val="both"/>
      </w:pPr>
    </w:p>
    <w:p w:rsidR="00C1609D" w:rsidRPr="00C1609D" w:rsidRDefault="00C1609D" w:rsidP="00C1609D">
      <w:pPr>
        <w:jc w:val="both"/>
        <w:rPr>
          <w:b/>
        </w:rPr>
      </w:pPr>
      <w:r>
        <w:tab/>
      </w:r>
      <w:r>
        <w:tab/>
      </w:r>
      <w:r w:rsidRPr="00C1609D">
        <w:rPr>
          <w:b/>
        </w:rPr>
        <w:t>J U S T I F I C A T I V A</w:t>
      </w:r>
    </w:p>
    <w:p w:rsidR="00C1609D" w:rsidRPr="004814FC" w:rsidRDefault="00C1609D" w:rsidP="00C1609D">
      <w:pPr>
        <w:jc w:val="both"/>
      </w:pPr>
    </w:p>
    <w:p w:rsidR="00C1609D" w:rsidRDefault="00C1609D" w:rsidP="00C1609D">
      <w:pPr>
        <w:jc w:val="both"/>
      </w:pPr>
      <w:r>
        <w:tab/>
      </w:r>
      <w:r>
        <w:tab/>
        <w:t>Este nosso pedido se justifica pelo fato de que o CTG de Nova Xavantina tem um projeto de danças com as crianças e jovens da Invernada Artística e está com seus vestuários bastante desgastados. O CTG vai sediar nos próximos meses</w:t>
      </w:r>
      <w:proofErr w:type="gramStart"/>
      <w:r>
        <w:t xml:space="preserve">  </w:t>
      </w:r>
      <w:proofErr w:type="gramEnd"/>
      <w:r>
        <w:t>um evento Regional e precisamos está com os vestuários preparados, por isso a razão do nosso pedido .  Assim pedimos o apoio dos nobres pares desta Casa de Leis para a aprovação desta nossa indicação.</w:t>
      </w: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  <w:bookmarkStart w:id="0" w:name="_GoBack"/>
      <w:bookmarkEnd w:id="0"/>
    </w:p>
    <w:p w:rsidR="00C1609D" w:rsidRDefault="00C1609D" w:rsidP="00C1609D">
      <w:pPr>
        <w:jc w:val="both"/>
      </w:pPr>
    </w:p>
    <w:p w:rsidR="00C1609D" w:rsidRDefault="00C1609D" w:rsidP="00C1609D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1609D" w:rsidRDefault="00C1609D" w:rsidP="00C1609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1609D" w:rsidRDefault="00C1609D" w:rsidP="00C1609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Março de 2018.</w:t>
      </w: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</w:p>
    <w:p w:rsidR="00C1609D" w:rsidRDefault="00C1609D" w:rsidP="00C1609D">
      <w:pPr>
        <w:jc w:val="both"/>
      </w:pPr>
    </w:p>
    <w:p w:rsidR="0070548D" w:rsidRDefault="0070548D"/>
    <w:sectPr w:rsidR="00705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9D"/>
    <w:rsid w:val="0070548D"/>
    <w:rsid w:val="00C1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2018-03-14T15:26:00Z</dcterms:created>
  <dcterms:modified xsi:type="dcterms:W3CDTF">2018-03-14T15:27:00Z</dcterms:modified>
</cp:coreProperties>
</file>