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49" w:rsidRPr="00C56D49" w:rsidRDefault="00C56D49" w:rsidP="00C56D49">
      <w:pPr>
        <w:jc w:val="both"/>
        <w:rPr>
          <w:b/>
          <w:color w:val="000000"/>
          <w:sz w:val="27"/>
          <w:szCs w:val="27"/>
        </w:rPr>
      </w:pPr>
      <w:r w:rsidRPr="00C56D49">
        <w:rPr>
          <w:b/>
          <w:color w:val="000000"/>
          <w:sz w:val="27"/>
          <w:szCs w:val="27"/>
        </w:rPr>
        <w:t>INDICAÇÃO N° 257/2017</w:t>
      </w:r>
    </w:p>
    <w:p w:rsidR="00C56D49" w:rsidRPr="00C56D49" w:rsidRDefault="00C56D49" w:rsidP="00C56D49">
      <w:pPr>
        <w:jc w:val="both"/>
        <w:rPr>
          <w:b/>
          <w:color w:val="000000"/>
          <w:sz w:val="27"/>
          <w:szCs w:val="27"/>
        </w:rPr>
      </w:pPr>
      <w:r w:rsidRPr="00C56D49">
        <w:rPr>
          <w:b/>
          <w:color w:val="000000"/>
          <w:sz w:val="27"/>
          <w:szCs w:val="27"/>
        </w:rPr>
        <w:t>AUTOR: PAULO CESAR TRINDADE</w:t>
      </w:r>
    </w:p>
    <w:p w:rsidR="00C56D49" w:rsidRPr="005C636D" w:rsidRDefault="00C56D49" w:rsidP="00C56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Senhor Presidente</w:t>
      </w:r>
    </w:p>
    <w:p w:rsidR="00C56D49" w:rsidRPr="005C636D" w:rsidRDefault="00C56D49" w:rsidP="00C56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5C636D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5C636D">
        <w:rPr>
          <w:color w:val="000000"/>
          <w:sz w:val="27"/>
          <w:szCs w:val="27"/>
        </w:rPr>
        <w:t>o soberano plenário, solicito</w:t>
      </w:r>
      <w:proofErr w:type="gramEnd"/>
      <w:r w:rsidRPr="005C636D">
        <w:rPr>
          <w:color w:val="000000"/>
          <w:sz w:val="27"/>
          <w:szCs w:val="27"/>
        </w:rPr>
        <w:t xml:space="preserve"> a V. Exa., que seja encaminhado expediente a Secretária Municipal de Limpeza Urbana e Iluminação Publica com cópia ao Prefeito Municipal mostrando a necessidade de construir rede de energia elétrica para iluminação publica na Rua Nelson Guimarães no trecho entre a Rua Leonardo Vilas Boa e Avenida Mestre Venâncio de Oliveira no Setor Xavantina.</w:t>
      </w:r>
    </w:p>
    <w:p w:rsidR="00C56D49" w:rsidRPr="00C56D49" w:rsidRDefault="00C56D49" w:rsidP="00C56D49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C56D49">
        <w:rPr>
          <w:b/>
          <w:color w:val="000000"/>
          <w:sz w:val="27"/>
          <w:szCs w:val="27"/>
        </w:rPr>
        <w:t>J U S T I F I C A T I V A</w:t>
      </w:r>
    </w:p>
    <w:p w:rsidR="00C56D49" w:rsidRDefault="00C56D49" w:rsidP="00C56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5C636D">
        <w:rPr>
          <w:color w:val="000000"/>
          <w:sz w:val="27"/>
          <w:szCs w:val="27"/>
        </w:rPr>
        <w:t>Este nosso pedido se justifica pelo fato de que se trata de uma rua com grande movimento de pessoas no centro da cidade que não possui iluminação publica e prejudica as pessoas que por ali necessitam trafegar no período noturno. Assim peço o apoio dos nobres pares desta Casa de Leis para a aprovação desta nossa indicação.</w:t>
      </w:r>
    </w:p>
    <w:p w:rsidR="00C56D49" w:rsidRPr="005C636D" w:rsidRDefault="00C56D49" w:rsidP="00C56D49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56D49" w:rsidRPr="005C636D" w:rsidRDefault="00C56D49" w:rsidP="00C56D49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Sala das Sessões da Câmara Municipal</w:t>
      </w:r>
    </w:p>
    <w:p w:rsidR="00C56D49" w:rsidRPr="005C636D" w:rsidRDefault="00C56D49" w:rsidP="00C56D49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 xml:space="preserve">Palácio Adiel </w:t>
      </w:r>
      <w:r w:rsidRPr="005C636D">
        <w:rPr>
          <w:color w:val="000000"/>
          <w:sz w:val="27"/>
          <w:szCs w:val="27"/>
        </w:rPr>
        <w:t>Antônio</w:t>
      </w:r>
      <w:r w:rsidRPr="005C636D">
        <w:rPr>
          <w:color w:val="000000"/>
          <w:sz w:val="27"/>
          <w:szCs w:val="27"/>
        </w:rPr>
        <w:t xml:space="preserve"> Ribeiro</w:t>
      </w:r>
    </w:p>
    <w:p w:rsidR="00C56D49" w:rsidRDefault="00C56D49" w:rsidP="00C56D4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5C636D">
        <w:rPr>
          <w:color w:val="000000"/>
          <w:sz w:val="27"/>
          <w:szCs w:val="27"/>
        </w:rPr>
        <w:t>, 06 de outubro de 2017.</w:t>
      </w:r>
    </w:p>
    <w:p w:rsidR="00C56D49" w:rsidRDefault="00C56D49" w:rsidP="00C56D49">
      <w:pPr>
        <w:jc w:val="center"/>
        <w:rPr>
          <w:color w:val="000000"/>
          <w:sz w:val="27"/>
          <w:szCs w:val="27"/>
        </w:rPr>
      </w:pPr>
    </w:p>
    <w:p w:rsidR="00C56D49" w:rsidRDefault="00C56D49" w:rsidP="00C56D49">
      <w:pPr>
        <w:jc w:val="center"/>
        <w:rPr>
          <w:color w:val="000000"/>
          <w:sz w:val="27"/>
          <w:szCs w:val="27"/>
        </w:rPr>
      </w:pPr>
    </w:p>
    <w:p w:rsidR="00C56D49" w:rsidRPr="005C636D" w:rsidRDefault="00C56D49" w:rsidP="00C56D49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C56D49" w:rsidRPr="005C636D" w:rsidRDefault="00C56D49" w:rsidP="00C56D49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Paulo Cesar Trindade</w:t>
      </w:r>
    </w:p>
    <w:p w:rsidR="00C56D49" w:rsidRPr="005C636D" w:rsidRDefault="00C56D49" w:rsidP="00C56D49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Vereador</w:t>
      </w:r>
    </w:p>
    <w:p w:rsidR="00F303DB" w:rsidRDefault="00F303DB"/>
    <w:sectPr w:rsidR="00F3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49"/>
    <w:rsid w:val="00C56D49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2017-10-06T16:40:00Z</dcterms:created>
  <dcterms:modified xsi:type="dcterms:W3CDTF">2017-10-06T16:42:00Z</dcterms:modified>
</cp:coreProperties>
</file>