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52" w:rsidRPr="00945752" w:rsidRDefault="00945752" w:rsidP="00945752">
      <w:pPr>
        <w:jc w:val="both"/>
        <w:rPr>
          <w:b/>
          <w:color w:val="000000"/>
          <w:sz w:val="27"/>
          <w:szCs w:val="27"/>
        </w:rPr>
      </w:pPr>
      <w:r w:rsidRPr="00945752">
        <w:rPr>
          <w:b/>
          <w:color w:val="000000"/>
          <w:sz w:val="27"/>
          <w:szCs w:val="27"/>
        </w:rPr>
        <w:t>INDICAÇÃO N° 232/2017</w:t>
      </w:r>
    </w:p>
    <w:p w:rsidR="00945752" w:rsidRPr="00945752" w:rsidRDefault="00945752" w:rsidP="00945752">
      <w:pPr>
        <w:jc w:val="both"/>
        <w:rPr>
          <w:b/>
          <w:color w:val="000000"/>
          <w:sz w:val="27"/>
          <w:szCs w:val="27"/>
        </w:rPr>
      </w:pPr>
      <w:r w:rsidRPr="00945752">
        <w:rPr>
          <w:b/>
          <w:color w:val="000000"/>
          <w:sz w:val="27"/>
          <w:szCs w:val="27"/>
        </w:rPr>
        <w:t>AUTOR: ELIAS BUENO DE SOUZA</w:t>
      </w:r>
    </w:p>
    <w:p w:rsidR="00945752" w:rsidRDefault="00945752" w:rsidP="0094575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Senhor Presidente</w:t>
      </w:r>
    </w:p>
    <w:p w:rsidR="00945752" w:rsidRPr="006A425A" w:rsidRDefault="00945752" w:rsidP="0094575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945752" w:rsidRPr="006A425A" w:rsidRDefault="00945752" w:rsidP="0094575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</w:t>
      </w:r>
      <w:r w:rsidRPr="006A425A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6A425A">
        <w:rPr>
          <w:color w:val="000000"/>
          <w:sz w:val="27"/>
          <w:szCs w:val="27"/>
        </w:rPr>
        <w:t>o soberano plenário, solicito</w:t>
      </w:r>
      <w:proofErr w:type="gramEnd"/>
      <w:r w:rsidRPr="006A425A">
        <w:rPr>
          <w:color w:val="000000"/>
          <w:sz w:val="27"/>
          <w:szCs w:val="27"/>
        </w:rPr>
        <w:t xml:space="preserve"> a V. Exa., que seja encaminhado expediente ao Secretário Municipal de Turismo e Meio Ambiente com cópia Prefeito Municipal no sentido de disponibilizar o lado direito da Avenida Beira Rio da Ponte do Rio das Mortes até o de</w:t>
      </w:r>
      <w:r>
        <w:rPr>
          <w:color w:val="000000"/>
          <w:sz w:val="27"/>
          <w:szCs w:val="27"/>
        </w:rPr>
        <w:t>s</w:t>
      </w:r>
      <w:r w:rsidRPr="006A425A">
        <w:rPr>
          <w:color w:val="000000"/>
          <w:sz w:val="27"/>
          <w:szCs w:val="27"/>
        </w:rPr>
        <w:t>cedor de barco Jairo Kaspari para colocação de quiosques para atendimento ao Publico.</w:t>
      </w:r>
    </w:p>
    <w:p w:rsidR="00945752" w:rsidRPr="00945752" w:rsidRDefault="00945752" w:rsidP="00945752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945752">
        <w:rPr>
          <w:b/>
          <w:color w:val="000000"/>
          <w:sz w:val="27"/>
          <w:szCs w:val="27"/>
        </w:rPr>
        <w:t>J U S T I F I C A T I V A</w:t>
      </w:r>
    </w:p>
    <w:p w:rsidR="00945752" w:rsidRDefault="00945752" w:rsidP="0094575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</w:t>
      </w:r>
      <w:r w:rsidRPr="006A425A">
        <w:rPr>
          <w:color w:val="000000"/>
          <w:sz w:val="27"/>
          <w:szCs w:val="27"/>
        </w:rPr>
        <w:t>Este nosso pedido se justifica pelo fato de ser um local turístico da nossa cidade, uma Avenida construída para melhor atender ao Turista justo seria melhorar o atendimento aos nossos turistas dando mais opção de lazer e atendimento comercial como forma de atrair ao turismo para nossa cidade. Assim peço o apoio dos nobres pares desta Casa de Leis para a aprovação desta nossa Indicação.</w:t>
      </w:r>
    </w:p>
    <w:p w:rsidR="00945752" w:rsidRPr="006A425A" w:rsidRDefault="00945752" w:rsidP="00945752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945752" w:rsidRPr="006A425A" w:rsidRDefault="00945752" w:rsidP="00945752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Sala das Sessões da Câmara Municipal</w:t>
      </w:r>
    </w:p>
    <w:p w:rsidR="00945752" w:rsidRPr="006A425A" w:rsidRDefault="00945752" w:rsidP="00945752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 xml:space="preserve">Palácio Adiel </w:t>
      </w:r>
      <w:r w:rsidRPr="006A425A">
        <w:rPr>
          <w:color w:val="000000"/>
          <w:sz w:val="27"/>
          <w:szCs w:val="27"/>
        </w:rPr>
        <w:t>Antônio</w:t>
      </w:r>
      <w:r w:rsidRPr="006A425A">
        <w:rPr>
          <w:color w:val="000000"/>
          <w:sz w:val="27"/>
          <w:szCs w:val="27"/>
        </w:rPr>
        <w:t xml:space="preserve"> Ribeiro</w:t>
      </w:r>
    </w:p>
    <w:p w:rsidR="00945752" w:rsidRDefault="00945752" w:rsidP="0094575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6A425A">
        <w:rPr>
          <w:color w:val="000000"/>
          <w:sz w:val="27"/>
          <w:szCs w:val="27"/>
        </w:rPr>
        <w:t>, 18 de Setembro de 2017.</w:t>
      </w:r>
    </w:p>
    <w:p w:rsidR="00945752" w:rsidRDefault="00945752" w:rsidP="00945752">
      <w:pPr>
        <w:jc w:val="center"/>
        <w:rPr>
          <w:color w:val="000000"/>
          <w:sz w:val="27"/>
          <w:szCs w:val="27"/>
        </w:rPr>
      </w:pPr>
    </w:p>
    <w:p w:rsidR="00945752" w:rsidRDefault="00945752" w:rsidP="00945752">
      <w:pPr>
        <w:jc w:val="center"/>
        <w:rPr>
          <w:color w:val="000000"/>
          <w:sz w:val="27"/>
          <w:szCs w:val="27"/>
        </w:rPr>
      </w:pPr>
    </w:p>
    <w:p w:rsidR="00945752" w:rsidRPr="006A425A" w:rsidRDefault="00945752" w:rsidP="00945752">
      <w:pPr>
        <w:jc w:val="center"/>
        <w:rPr>
          <w:color w:val="000000"/>
          <w:sz w:val="27"/>
          <w:szCs w:val="27"/>
        </w:rPr>
      </w:pPr>
    </w:p>
    <w:p w:rsidR="00945752" w:rsidRPr="006A425A" w:rsidRDefault="00945752" w:rsidP="00945752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Elias Bueno de Souza</w:t>
      </w:r>
    </w:p>
    <w:p w:rsidR="00945752" w:rsidRDefault="00945752" w:rsidP="00945752">
      <w:pPr>
        <w:jc w:val="center"/>
        <w:rPr>
          <w:color w:val="000000"/>
          <w:sz w:val="27"/>
          <w:szCs w:val="27"/>
        </w:rPr>
      </w:pPr>
      <w:r w:rsidRPr="006A425A">
        <w:rPr>
          <w:color w:val="000000"/>
          <w:sz w:val="27"/>
          <w:szCs w:val="27"/>
        </w:rPr>
        <w:t>Vereador</w:t>
      </w:r>
    </w:p>
    <w:p w:rsidR="00942A58" w:rsidRDefault="00942A58"/>
    <w:sectPr w:rsidR="00942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52"/>
    <w:rsid w:val="00942A58"/>
    <w:rsid w:val="0094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2017-09-20T19:48:00Z</dcterms:created>
  <dcterms:modified xsi:type="dcterms:W3CDTF">2017-09-20T19:50:00Z</dcterms:modified>
</cp:coreProperties>
</file>