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510" w:rsidRDefault="00677510" w:rsidP="00677510">
      <w:pPr>
        <w:rPr>
          <w:b/>
        </w:rPr>
      </w:pPr>
    </w:p>
    <w:p w:rsidR="00677510" w:rsidRDefault="00677510" w:rsidP="006775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 N° 021/2017</w:t>
      </w:r>
    </w:p>
    <w:p w:rsidR="00677510" w:rsidRDefault="00677510" w:rsidP="006775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AUTOR: EDUARDO RIBEIRO DA SILVA</w:t>
      </w:r>
    </w:p>
    <w:p w:rsidR="00677510" w:rsidRDefault="00677510" w:rsidP="006775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</w:t>
      </w:r>
    </w:p>
    <w:p w:rsidR="00677510" w:rsidRDefault="00677510" w:rsidP="0067751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Senhor Presidente</w:t>
      </w:r>
    </w:p>
    <w:p w:rsidR="00677510" w:rsidRDefault="00677510" w:rsidP="00677510">
      <w:pPr>
        <w:jc w:val="both"/>
        <w:rPr>
          <w:sz w:val="28"/>
          <w:szCs w:val="28"/>
        </w:rPr>
      </w:pPr>
    </w:p>
    <w:p w:rsidR="00677510" w:rsidRDefault="00677510" w:rsidP="00677510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a presente  MOÇÃO DE APLAUSO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equipe do Centro de Reabilitação  José Prudêncio Alves de Nova Xavantina de Nova Xavantina conforme relação em anexo.</w:t>
      </w:r>
    </w:p>
    <w:p w:rsidR="00677510" w:rsidRDefault="00677510" w:rsidP="00677510">
      <w:pPr>
        <w:spacing w:after="120"/>
        <w:jc w:val="both"/>
        <w:rPr>
          <w:sz w:val="28"/>
          <w:szCs w:val="28"/>
        </w:rPr>
      </w:pPr>
    </w:p>
    <w:p w:rsidR="00677510" w:rsidRDefault="00677510" w:rsidP="00677510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 U ST I F I C A T I V A</w:t>
      </w:r>
    </w:p>
    <w:p w:rsidR="00677510" w:rsidRDefault="00677510" w:rsidP="00677510">
      <w:pPr>
        <w:spacing w:after="120"/>
        <w:jc w:val="both"/>
        <w:rPr>
          <w:sz w:val="28"/>
          <w:szCs w:val="28"/>
        </w:rPr>
      </w:pPr>
    </w:p>
    <w:p w:rsidR="00677510" w:rsidRDefault="00677510" w:rsidP="00677510">
      <w:pPr>
        <w:ind w:firstLine="708"/>
        <w:jc w:val="both"/>
        <w:rPr>
          <w:w w:val="103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w w:val="107"/>
          <w:sz w:val="28"/>
          <w:szCs w:val="28"/>
        </w:rPr>
        <w:t xml:space="preserve">O Centro de Reabilitação José Prudêncio Alves foi inaugurado em 14 de Abril de 2002, fazendo parte do Plano Municipal de Saúde </w:t>
      </w:r>
      <w:r>
        <w:rPr>
          <w:w w:val="102"/>
          <w:sz w:val="28"/>
          <w:szCs w:val="28"/>
        </w:rPr>
        <w:t xml:space="preserve">de Nova Xavantina </w:t>
      </w:r>
      <w:r>
        <w:rPr>
          <w:w w:val="107"/>
          <w:sz w:val="28"/>
          <w:szCs w:val="28"/>
        </w:rPr>
        <w:t xml:space="preserve">com a </w:t>
      </w:r>
      <w:r>
        <w:rPr>
          <w:w w:val="102"/>
          <w:sz w:val="28"/>
          <w:szCs w:val="28"/>
        </w:rPr>
        <w:t xml:space="preserve">finalidade de prover o município de mais uma unidade de saúde </w:t>
      </w:r>
      <w:r>
        <w:rPr>
          <w:w w:val="103"/>
          <w:sz w:val="28"/>
          <w:szCs w:val="28"/>
        </w:rPr>
        <w:t xml:space="preserve">com o objetivo de reabilitação. </w:t>
      </w:r>
    </w:p>
    <w:p w:rsidR="00677510" w:rsidRDefault="00677510" w:rsidP="00677510">
      <w:pPr>
        <w:ind w:firstLine="851"/>
        <w:jc w:val="both"/>
        <w:rPr>
          <w:spacing w:val="-3"/>
          <w:sz w:val="28"/>
          <w:szCs w:val="28"/>
        </w:rPr>
      </w:pPr>
      <w:r>
        <w:rPr>
          <w:w w:val="109"/>
          <w:sz w:val="28"/>
          <w:szCs w:val="28"/>
        </w:rPr>
        <w:t>Referida unidade conta atualmente com o setor de Fisioterapia realiza atendimentos ambulatoriais, domiciliares, hospitalares, também conta com o serviço de prevenção e orientação “Grupo de Coluna”,</w:t>
      </w:r>
      <w:proofErr w:type="gramStart"/>
      <w:r>
        <w:rPr>
          <w:w w:val="109"/>
          <w:sz w:val="28"/>
          <w:szCs w:val="28"/>
        </w:rPr>
        <w:t xml:space="preserve">  </w:t>
      </w:r>
      <w:proofErr w:type="gramEnd"/>
      <w:r>
        <w:rPr>
          <w:w w:val="109"/>
          <w:sz w:val="28"/>
          <w:szCs w:val="28"/>
        </w:rPr>
        <w:t xml:space="preserve">alguns desses pacientes recebem apoio de transporte. O setor tem uma extensão no setor Xavantina, que funciona no CCI, atuando principalmente com os idosos realizando atendimento Ambulatorial, ginástica funcional, e hidroterapia. A unidade Do Centro de Reabilitação conta com setor de Fonoaudióloga, que atende demanda ambulatória, hospitalar e domiciliar a pacientes acamados, assim como também elabora processos para aquisição de aparelhos Auditivos. A unidade tem setor para atendimento de serviço social, que faz estudo social das possíveis contemplações dos processos de doações e visitas ativas para atendimentos domiciliares. O Centro de Reabilitação tem </w:t>
      </w:r>
      <w:r>
        <w:rPr>
          <w:w w:val="104"/>
          <w:sz w:val="28"/>
          <w:szCs w:val="28"/>
        </w:rPr>
        <w:t xml:space="preserve">atendimentos classificados em média </w:t>
      </w:r>
      <w:r>
        <w:rPr>
          <w:spacing w:val="-3"/>
          <w:sz w:val="28"/>
          <w:szCs w:val="28"/>
        </w:rPr>
        <w:t>complexidade na hierarquização do SUS.</w:t>
      </w:r>
    </w:p>
    <w:p w:rsidR="00677510" w:rsidRDefault="00677510" w:rsidP="00677510">
      <w:pPr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    O Centro de Reabilitação José Prudêncio Alves, funciona com o quadro</w:t>
      </w:r>
      <w:r>
        <w:rPr>
          <w:w w:val="105"/>
          <w:sz w:val="28"/>
          <w:szCs w:val="28"/>
        </w:rPr>
        <w:t xml:space="preserve"> de 06 (seis) fisioterapeutas, 01 (uma) fonoaudióloga. 01 (uma) assistente social</w:t>
      </w:r>
      <w:r>
        <w:rPr>
          <w:sz w:val="28"/>
          <w:szCs w:val="28"/>
        </w:rPr>
        <w:t xml:space="preserve">, 01 (uma) assistente administrativa e 01 (uma) atendente, sendo todos regidos pelo regime estatutário. O setor atende aproximadamente 246 pacientes/mês com encaminhamento médico ou demanda espontânea, onde os mesmos são agendados para avaliação e logo inseridos no horário de atendimento. São feitos empréstimos de cadeiras, de banho, muletas, bengalas e outros utensílios ligados á reabilitação, assim </w:t>
      </w:r>
      <w:r>
        <w:rPr>
          <w:sz w:val="28"/>
          <w:szCs w:val="28"/>
        </w:rPr>
        <w:lastRenderedPageBreak/>
        <w:t>como já mencionado Processos para aquisição permanente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de Cadeiras de rodas  e banho, cadeira de rodas motorizada, Próteses e órteses.</w:t>
      </w:r>
    </w:p>
    <w:p w:rsidR="00677510" w:rsidRDefault="00677510" w:rsidP="006775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Servidores:</w:t>
      </w:r>
    </w:p>
    <w:p w:rsidR="00677510" w:rsidRDefault="00677510" w:rsidP="006775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Lísia Gonzaga Dutra</w:t>
      </w:r>
    </w:p>
    <w:p w:rsidR="00677510" w:rsidRDefault="00677510" w:rsidP="006775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Luciana Antunes Fernandes Sousa</w:t>
      </w:r>
    </w:p>
    <w:p w:rsidR="00677510" w:rsidRDefault="00677510" w:rsidP="00677510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Thamyrys</w:t>
      </w:r>
      <w:proofErr w:type="spellEnd"/>
      <w:r>
        <w:rPr>
          <w:sz w:val="28"/>
          <w:szCs w:val="28"/>
        </w:rPr>
        <w:t xml:space="preserve"> N.C. </w:t>
      </w:r>
      <w:proofErr w:type="spellStart"/>
      <w:r>
        <w:rPr>
          <w:sz w:val="28"/>
          <w:szCs w:val="28"/>
        </w:rPr>
        <w:t>Barzotto</w:t>
      </w:r>
      <w:proofErr w:type="spellEnd"/>
    </w:p>
    <w:p w:rsidR="00677510" w:rsidRDefault="00677510" w:rsidP="006775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Ludmila Martins Oliveira</w:t>
      </w:r>
    </w:p>
    <w:p w:rsidR="00677510" w:rsidRDefault="00677510" w:rsidP="006775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Olivia Oliveira Serpa</w:t>
      </w:r>
    </w:p>
    <w:p w:rsidR="00677510" w:rsidRDefault="00677510" w:rsidP="006775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Eduardo Ribeiro da Silva</w:t>
      </w:r>
    </w:p>
    <w:p w:rsidR="00677510" w:rsidRDefault="00677510" w:rsidP="006775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Sabrina Garcia Toledo</w:t>
      </w:r>
    </w:p>
    <w:p w:rsidR="00677510" w:rsidRDefault="00677510" w:rsidP="006775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Ivani Auxiliadora Vieira Carvalho</w:t>
      </w:r>
    </w:p>
    <w:p w:rsidR="00677510" w:rsidRDefault="00677510" w:rsidP="00677510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Veronilia</w:t>
      </w:r>
      <w:proofErr w:type="spellEnd"/>
      <w:r>
        <w:rPr>
          <w:sz w:val="28"/>
          <w:szCs w:val="28"/>
        </w:rPr>
        <w:t xml:space="preserve"> Gomes Ferreira</w:t>
      </w:r>
    </w:p>
    <w:p w:rsidR="00677510" w:rsidRDefault="00677510" w:rsidP="00677510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Nilva</w:t>
      </w:r>
      <w:proofErr w:type="spellEnd"/>
      <w:r>
        <w:rPr>
          <w:sz w:val="28"/>
          <w:szCs w:val="28"/>
        </w:rPr>
        <w:t xml:space="preserve"> de Jesus Nunes</w:t>
      </w:r>
    </w:p>
    <w:p w:rsidR="00677510" w:rsidRDefault="00677510" w:rsidP="00677510">
      <w:pPr>
        <w:ind w:firstLine="708"/>
        <w:jc w:val="both"/>
        <w:rPr>
          <w:sz w:val="28"/>
          <w:szCs w:val="28"/>
        </w:rPr>
      </w:pPr>
    </w:p>
    <w:p w:rsidR="00677510" w:rsidRDefault="00677510" w:rsidP="00677510">
      <w:pPr>
        <w:ind w:firstLine="708"/>
        <w:jc w:val="both"/>
        <w:rPr>
          <w:sz w:val="28"/>
          <w:szCs w:val="28"/>
        </w:rPr>
      </w:pPr>
    </w:p>
    <w:p w:rsidR="00677510" w:rsidRDefault="00677510" w:rsidP="00677510">
      <w:pPr>
        <w:ind w:firstLine="708"/>
        <w:jc w:val="both"/>
        <w:rPr>
          <w:sz w:val="28"/>
          <w:szCs w:val="28"/>
        </w:rPr>
      </w:pPr>
    </w:p>
    <w:p w:rsidR="00677510" w:rsidRDefault="00677510" w:rsidP="00677510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677510" w:rsidRDefault="00677510" w:rsidP="006775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677510" w:rsidRDefault="00677510" w:rsidP="006775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05 de Junho de 2017.</w:t>
      </w:r>
    </w:p>
    <w:p w:rsidR="00677510" w:rsidRDefault="00677510" w:rsidP="00677510">
      <w:pPr>
        <w:jc w:val="both"/>
        <w:rPr>
          <w:b/>
          <w:sz w:val="28"/>
          <w:szCs w:val="28"/>
        </w:rPr>
      </w:pPr>
    </w:p>
    <w:p w:rsidR="00677510" w:rsidRDefault="00677510" w:rsidP="00677510">
      <w:pPr>
        <w:rPr>
          <w:sz w:val="28"/>
          <w:szCs w:val="28"/>
        </w:rPr>
      </w:pPr>
    </w:p>
    <w:p w:rsidR="00677510" w:rsidRDefault="00677510" w:rsidP="00677510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Eduardo Ribeiro da Silva</w:t>
      </w:r>
    </w:p>
    <w:p w:rsidR="00677510" w:rsidRDefault="00677510" w:rsidP="0067751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Vereador – DEM </w:t>
      </w:r>
    </w:p>
    <w:p w:rsidR="00677510" w:rsidRDefault="00677510" w:rsidP="00677510">
      <w:pPr>
        <w:rPr>
          <w:b/>
          <w:sz w:val="28"/>
          <w:szCs w:val="28"/>
        </w:rPr>
      </w:pPr>
    </w:p>
    <w:p w:rsidR="00677510" w:rsidRDefault="00677510" w:rsidP="00677510">
      <w:pPr>
        <w:rPr>
          <w:b/>
          <w:sz w:val="28"/>
          <w:szCs w:val="28"/>
        </w:rPr>
      </w:pPr>
    </w:p>
    <w:p w:rsidR="00677510" w:rsidRDefault="00677510" w:rsidP="00677510">
      <w:pPr>
        <w:rPr>
          <w:b/>
          <w:sz w:val="28"/>
          <w:szCs w:val="28"/>
        </w:rPr>
      </w:pPr>
    </w:p>
    <w:p w:rsidR="00677510" w:rsidRDefault="00677510" w:rsidP="00677510">
      <w:pPr>
        <w:rPr>
          <w:b/>
          <w:sz w:val="28"/>
          <w:szCs w:val="28"/>
        </w:rPr>
      </w:pPr>
    </w:p>
    <w:p w:rsidR="00677510" w:rsidRDefault="00677510" w:rsidP="00677510">
      <w:pPr>
        <w:rPr>
          <w:b/>
          <w:sz w:val="28"/>
          <w:szCs w:val="28"/>
        </w:rPr>
      </w:pPr>
    </w:p>
    <w:p w:rsidR="00677510" w:rsidRDefault="00677510" w:rsidP="00677510">
      <w:pPr>
        <w:rPr>
          <w:b/>
          <w:sz w:val="28"/>
          <w:szCs w:val="28"/>
        </w:rPr>
      </w:pPr>
    </w:p>
    <w:p w:rsidR="00267F5F" w:rsidRDefault="00267F5F">
      <w:bookmarkStart w:id="0" w:name="_GoBack"/>
      <w:bookmarkEnd w:id="0"/>
    </w:p>
    <w:sectPr w:rsidR="00267F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10"/>
    <w:rsid w:val="00267F5F"/>
    <w:rsid w:val="0067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2017-06-08T20:20:00Z</dcterms:created>
  <dcterms:modified xsi:type="dcterms:W3CDTF">2017-06-08T20:21:00Z</dcterms:modified>
</cp:coreProperties>
</file>