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E0D" w:rsidRDefault="00270E0D" w:rsidP="00270E0D">
      <w:pPr>
        <w:jc w:val="both"/>
        <w:rPr>
          <w:b/>
          <w:sz w:val="28"/>
          <w:szCs w:val="28"/>
        </w:rPr>
      </w:pPr>
    </w:p>
    <w:p w:rsidR="00270E0D" w:rsidRDefault="00270E0D" w:rsidP="00270E0D">
      <w:pPr>
        <w:rPr>
          <w:b/>
          <w:sz w:val="28"/>
          <w:szCs w:val="28"/>
        </w:rPr>
      </w:pPr>
      <w:r>
        <w:rPr>
          <w:b/>
          <w:sz w:val="28"/>
          <w:szCs w:val="28"/>
        </w:rPr>
        <w:t>INDICAÇÃO N° 023/2017</w:t>
      </w:r>
    </w:p>
    <w:p w:rsidR="00270E0D" w:rsidRDefault="00270E0D" w:rsidP="00270E0D">
      <w:pPr>
        <w:rPr>
          <w:b/>
          <w:sz w:val="28"/>
          <w:szCs w:val="28"/>
        </w:rPr>
      </w:pPr>
      <w:r>
        <w:rPr>
          <w:b/>
          <w:sz w:val="28"/>
          <w:szCs w:val="28"/>
        </w:rPr>
        <w:t>AUTORES: JOÃO MACHADO NETO</w:t>
      </w:r>
    </w:p>
    <w:p w:rsidR="00270E0D" w:rsidRDefault="00270E0D" w:rsidP="00270E0D">
      <w:pPr>
        <w:rPr>
          <w:b/>
          <w:sz w:val="28"/>
          <w:szCs w:val="28"/>
        </w:rPr>
      </w:pPr>
      <w:r>
        <w:rPr>
          <w:b/>
          <w:sz w:val="28"/>
          <w:szCs w:val="28"/>
        </w:rPr>
        <w:tab/>
      </w:r>
      <w:r>
        <w:rPr>
          <w:b/>
          <w:sz w:val="28"/>
          <w:szCs w:val="28"/>
        </w:rPr>
        <w:tab/>
        <w:t xml:space="preserve">  EDILSON FRANCISCO CAETANO</w:t>
      </w:r>
    </w:p>
    <w:p w:rsidR="00270E0D" w:rsidRDefault="00270E0D" w:rsidP="00270E0D">
      <w:pPr>
        <w:rPr>
          <w:b/>
          <w:sz w:val="28"/>
          <w:szCs w:val="28"/>
        </w:rPr>
      </w:pPr>
      <w:r>
        <w:rPr>
          <w:b/>
          <w:sz w:val="28"/>
          <w:szCs w:val="28"/>
        </w:rPr>
        <w:tab/>
      </w:r>
      <w:r>
        <w:rPr>
          <w:b/>
          <w:sz w:val="28"/>
          <w:szCs w:val="28"/>
        </w:rPr>
        <w:tab/>
        <w:t xml:space="preserve">                       </w:t>
      </w:r>
    </w:p>
    <w:p w:rsidR="00270E0D" w:rsidRDefault="00270E0D" w:rsidP="00270E0D">
      <w:pPr>
        <w:rPr>
          <w:sz w:val="28"/>
          <w:szCs w:val="28"/>
        </w:rPr>
      </w:pPr>
      <w:r>
        <w:rPr>
          <w:sz w:val="28"/>
          <w:szCs w:val="28"/>
        </w:rPr>
        <w:tab/>
      </w:r>
      <w:r>
        <w:rPr>
          <w:sz w:val="28"/>
          <w:szCs w:val="28"/>
        </w:rPr>
        <w:tab/>
        <w:t>Senhor Presidente</w:t>
      </w:r>
    </w:p>
    <w:p w:rsidR="00270E0D" w:rsidRDefault="00270E0D" w:rsidP="00270E0D">
      <w:pPr>
        <w:rPr>
          <w:sz w:val="28"/>
          <w:szCs w:val="28"/>
        </w:rPr>
      </w:pPr>
    </w:p>
    <w:p w:rsidR="00270E0D" w:rsidRDefault="00270E0D" w:rsidP="00270E0D">
      <w:pPr>
        <w:jc w:val="both"/>
        <w:rPr>
          <w:sz w:val="28"/>
          <w:szCs w:val="28"/>
        </w:rPr>
      </w:pPr>
      <w:r>
        <w:rPr>
          <w:sz w:val="28"/>
          <w:szCs w:val="28"/>
        </w:rPr>
        <w:tab/>
      </w:r>
      <w:r>
        <w:rPr>
          <w:sz w:val="28"/>
          <w:szCs w:val="28"/>
        </w:rPr>
        <w:tab/>
        <w:t xml:space="preserve">De acordo com o Regimento Interno desta Casa de Leis e depois de ouvido </w:t>
      </w:r>
      <w:proofErr w:type="gramStart"/>
      <w:r>
        <w:rPr>
          <w:sz w:val="28"/>
          <w:szCs w:val="28"/>
        </w:rPr>
        <w:t>o soberano plenário, solicito</w:t>
      </w:r>
      <w:proofErr w:type="gramEnd"/>
      <w:r>
        <w:rPr>
          <w:sz w:val="28"/>
          <w:szCs w:val="28"/>
        </w:rPr>
        <w:t xml:space="preserve"> a V. </w:t>
      </w:r>
      <w:proofErr w:type="spellStart"/>
      <w:r>
        <w:rPr>
          <w:sz w:val="28"/>
          <w:szCs w:val="28"/>
        </w:rPr>
        <w:t>Exa</w:t>
      </w:r>
      <w:proofErr w:type="spellEnd"/>
      <w:r>
        <w:rPr>
          <w:sz w:val="28"/>
          <w:szCs w:val="28"/>
        </w:rPr>
        <w:t>., que seja encaminhado expediente ao Deputado Estadual Odanir Bortolini (Nininho) mostrando a necessidade de viabilizar recursos financeiros através de Emenda Parlamentar para aquisição de uma Patrulha Mecanizada composta de um trator traçado, uma grade niveladora, um pulverizador, uma plantadeira, uma roçadeira hidráulica, um arado, um subsolador, uma carreta e uma concha trazeira para transporte de calcário e um cortador de cana para silagem,  patrulha esta para atender as demandas do PA. Banco Safra</w:t>
      </w:r>
      <w:proofErr w:type="gramStart"/>
      <w:r>
        <w:rPr>
          <w:sz w:val="28"/>
          <w:szCs w:val="28"/>
        </w:rPr>
        <w:t xml:space="preserve">  </w:t>
      </w:r>
      <w:proofErr w:type="gramEnd"/>
      <w:r>
        <w:rPr>
          <w:sz w:val="28"/>
          <w:szCs w:val="28"/>
        </w:rPr>
        <w:t>de Nova Xavantina-MT.</w:t>
      </w:r>
    </w:p>
    <w:p w:rsidR="00270E0D" w:rsidRDefault="00270E0D" w:rsidP="00270E0D">
      <w:pPr>
        <w:jc w:val="both"/>
        <w:rPr>
          <w:sz w:val="28"/>
          <w:szCs w:val="28"/>
        </w:rPr>
      </w:pPr>
    </w:p>
    <w:p w:rsidR="00270E0D" w:rsidRDefault="00270E0D" w:rsidP="00270E0D">
      <w:pPr>
        <w:jc w:val="both"/>
        <w:rPr>
          <w:sz w:val="28"/>
          <w:szCs w:val="28"/>
        </w:rPr>
      </w:pPr>
      <w:r>
        <w:rPr>
          <w:sz w:val="28"/>
          <w:szCs w:val="28"/>
        </w:rPr>
        <w:tab/>
      </w:r>
      <w:r>
        <w:rPr>
          <w:sz w:val="28"/>
          <w:szCs w:val="28"/>
        </w:rPr>
        <w:tab/>
        <w:t>J U S T I F I C A T I V A</w:t>
      </w:r>
    </w:p>
    <w:p w:rsidR="00270E0D" w:rsidRDefault="00270E0D" w:rsidP="00270E0D">
      <w:pPr>
        <w:jc w:val="both"/>
        <w:rPr>
          <w:sz w:val="28"/>
          <w:szCs w:val="28"/>
        </w:rPr>
      </w:pPr>
    </w:p>
    <w:p w:rsidR="00270E0D" w:rsidRDefault="00270E0D" w:rsidP="00270E0D">
      <w:pPr>
        <w:jc w:val="both"/>
        <w:rPr>
          <w:sz w:val="28"/>
          <w:szCs w:val="28"/>
        </w:rPr>
      </w:pPr>
      <w:r>
        <w:rPr>
          <w:sz w:val="28"/>
          <w:szCs w:val="28"/>
        </w:rPr>
        <w:tab/>
      </w:r>
      <w:r>
        <w:rPr>
          <w:sz w:val="28"/>
          <w:szCs w:val="28"/>
        </w:rPr>
        <w:tab/>
        <w:t>Este nosso pedido se justifica pelo fato de que o PA. Banco Safra é uma região de grande produção de leite que precisam de uma patrulha mecanizada para formação de campineira para silagem aonde a Associação poderá</w:t>
      </w:r>
      <w:proofErr w:type="gramStart"/>
      <w:r>
        <w:rPr>
          <w:sz w:val="28"/>
          <w:szCs w:val="28"/>
        </w:rPr>
        <w:t xml:space="preserve">  </w:t>
      </w:r>
      <w:proofErr w:type="gramEnd"/>
      <w:r>
        <w:rPr>
          <w:sz w:val="28"/>
          <w:szCs w:val="28"/>
        </w:rPr>
        <w:t>atender grande parte dos moradores com esta patrulha mecanizada . Assim peço o apoio dos nobres pares desta Casa de Leis para a aprovação desta nossa indicação.</w:t>
      </w:r>
    </w:p>
    <w:p w:rsidR="00270E0D" w:rsidRDefault="00270E0D" w:rsidP="00270E0D">
      <w:pPr>
        <w:jc w:val="both"/>
        <w:rPr>
          <w:sz w:val="28"/>
          <w:szCs w:val="28"/>
        </w:rPr>
      </w:pPr>
    </w:p>
    <w:p w:rsidR="00270E0D" w:rsidRDefault="00270E0D" w:rsidP="00270E0D">
      <w:pPr>
        <w:ind w:left="708" w:firstLine="708"/>
        <w:jc w:val="both"/>
        <w:rPr>
          <w:b/>
          <w:sz w:val="28"/>
          <w:szCs w:val="28"/>
        </w:rPr>
      </w:pPr>
      <w:r>
        <w:rPr>
          <w:b/>
          <w:sz w:val="28"/>
          <w:szCs w:val="28"/>
        </w:rPr>
        <w:t>Sala das Sessões da Câmara Municipal</w:t>
      </w:r>
    </w:p>
    <w:p w:rsidR="00270E0D" w:rsidRDefault="00270E0D" w:rsidP="00270E0D">
      <w:pPr>
        <w:jc w:val="both"/>
        <w:rPr>
          <w:b/>
          <w:sz w:val="28"/>
          <w:szCs w:val="28"/>
        </w:rPr>
      </w:pPr>
      <w:r>
        <w:rPr>
          <w:b/>
          <w:sz w:val="28"/>
          <w:szCs w:val="28"/>
        </w:rPr>
        <w:tab/>
      </w:r>
      <w:r>
        <w:rPr>
          <w:b/>
          <w:sz w:val="28"/>
          <w:szCs w:val="28"/>
        </w:rPr>
        <w:tab/>
        <w:t>Palácio Adiel Antonio Ribeiro</w:t>
      </w:r>
    </w:p>
    <w:p w:rsidR="00270E0D" w:rsidRDefault="00270E0D" w:rsidP="00270E0D">
      <w:pPr>
        <w:jc w:val="both"/>
        <w:rPr>
          <w:b/>
          <w:sz w:val="28"/>
          <w:szCs w:val="28"/>
        </w:rPr>
      </w:pPr>
      <w:r>
        <w:rPr>
          <w:b/>
          <w:sz w:val="28"/>
          <w:szCs w:val="28"/>
        </w:rPr>
        <w:tab/>
      </w:r>
      <w:r>
        <w:rPr>
          <w:b/>
          <w:sz w:val="28"/>
          <w:szCs w:val="28"/>
        </w:rPr>
        <w:tab/>
        <w:t xml:space="preserve">Nova </w:t>
      </w:r>
      <w:proofErr w:type="gramStart"/>
      <w:r>
        <w:rPr>
          <w:b/>
          <w:sz w:val="28"/>
          <w:szCs w:val="28"/>
        </w:rPr>
        <w:t>Xavantina-MT</w:t>
      </w:r>
      <w:proofErr w:type="gramEnd"/>
      <w:r>
        <w:rPr>
          <w:b/>
          <w:sz w:val="28"/>
          <w:szCs w:val="28"/>
        </w:rPr>
        <w:t>, 20 de Fevereiro de 2017.</w:t>
      </w:r>
    </w:p>
    <w:p w:rsidR="00270E0D" w:rsidRDefault="00270E0D" w:rsidP="00270E0D">
      <w:pPr>
        <w:jc w:val="both"/>
        <w:rPr>
          <w:sz w:val="28"/>
          <w:szCs w:val="28"/>
        </w:rPr>
      </w:pPr>
    </w:p>
    <w:p w:rsidR="00270E0D" w:rsidRDefault="00270E0D" w:rsidP="00270E0D">
      <w:pPr>
        <w:jc w:val="both"/>
        <w:outlineLvl w:val="0"/>
        <w:rPr>
          <w:b/>
          <w:sz w:val="28"/>
          <w:szCs w:val="28"/>
        </w:rPr>
      </w:pPr>
      <w:r>
        <w:rPr>
          <w:sz w:val="28"/>
          <w:szCs w:val="28"/>
        </w:rPr>
        <w:tab/>
      </w:r>
      <w:r>
        <w:rPr>
          <w:sz w:val="28"/>
          <w:szCs w:val="28"/>
        </w:rPr>
        <w:tab/>
      </w:r>
      <w:r>
        <w:rPr>
          <w:b/>
          <w:sz w:val="28"/>
          <w:szCs w:val="28"/>
        </w:rPr>
        <w:t>João Machado Neto</w:t>
      </w:r>
    </w:p>
    <w:p w:rsidR="00270E0D" w:rsidRDefault="00270E0D" w:rsidP="00270E0D">
      <w:pPr>
        <w:jc w:val="both"/>
        <w:rPr>
          <w:b/>
          <w:sz w:val="28"/>
          <w:szCs w:val="28"/>
        </w:rPr>
      </w:pPr>
      <w:r>
        <w:rPr>
          <w:b/>
          <w:sz w:val="28"/>
          <w:szCs w:val="28"/>
        </w:rPr>
        <w:tab/>
      </w:r>
      <w:r>
        <w:rPr>
          <w:b/>
          <w:sz w:val="28"/>
          <w:szCs w:val="28"/>
        </w:rPr>
        <w:tab/>
        <w:t>Vereador</w:t>
      </w:r>
    </w:p>
    <w:p w:rsidR="00270E0D" w:rsidRDefault="00270E0D" w:rsidP="00270E0D">
      <w:pPr>
        <w:jc w:val="both"/>
        <w:rPr>
          <w:b/>
          <w:sz w:val="28"/>
          <w:szCs w:val="28"/>
        </w:rPr>
      </w:pPr>
    </w:p>
    <w:p w:rsidR="00270E0D" w:rsidRDefault="00270E0D" w:rsidP="00270E0D">
      <w:pPr>
        <w:jc w:val="both"/>
        <w:rPr>
          <w:b/>
          <w:sz w:val="28"/>
          <w:szCs w:val="28"/>
        </w:rPr>
      </w:pPr>
      <w:r>
        <w:rPr>
          <w:b/>
          <w:sz w:val="28"/>
          <w:szCs w:val="28"/>
        </w:rPr>
        <w:tab/>
      </w:r>
      <w:r>
        <w:rPr>
          <w:b/>
          <w:sz w:val="28"/>
          <w:szCs w:val="28"/>
        </w:rPr>
        <w:tab/>
        <w:t>Edilson Francisco Caetano</w:t>
      </w:r>
    </w:p>
    <w:p w:rsidR="00270E0D" w:rsidRDefault="00270E0D" w:rsidP="00270E0D">
      <w:pPr>
        <w:jc w:val="both"/>
        <w:rPr>
          <w:b/>
          <w:sz w:val="28"/>
          <w:szCs w:val="28"/>
        </w:rPr>
      </w:pPr>
      <w:r>
        <w:rPr>
          <w:b/>
          <w:sz w:val="28"/>
          <w:szCs w:val="28"/>
        </w:rPr>
        <w:tab/>
      </w:r>
      <w:r>
        <w:rPr>
          <w:b/>
          <w:sz w:val="28"/>
          <w:szCs w:val="28"/>
        </w:rPr>
        <w:tab/>
        <w:t>Vereador</w:t>
      </w:r>
    </w:p>
    <w:p w:rsidR="00BF4055" w:rsidRDefault="00BF4055"/>
    <w:sectPr w:rsidR="00BF4055" w:rsidSect="00BF405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hyphenationZone w:val="425"/>
  <w:characterSpacingControl w:val="doNotCompress"/>
  <w:compat/>
  <w:rsids>
    <w:rsidRoot w:val="00270E0D"/>
    <w:rsid w:val="00270E0D"/>
    <w:rsid w:val="00B146E6"/>
    <w:rsid w:val="00BF405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ind w:left="424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E0D"/>
    <w:pPr>
      <w:ind w:left="0"/>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1155</Characters>
  <Application>Microsoft Office Word</Application>
  <DocSecurity>0</DocSecurity>
  <Lines>9</Lines>
  <Paragraphs>2</Paragraphs>
  <ScaleCrop>false</ScaleCrop>
  <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2017-03-01T19:34:00Z</dcterms:created>
  <dcterms:modified xsi:type="dcterms:W3CDTF">2017-03-01T19:34:00Z</dcterms:modified>
</cp:coreProperties>
</file>