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70" w:rsidRPr="00793399" w:rsidRDefault="00441870" w:rsidP="00441870">
      <w:pPr>
        <w:jc w:val="both"/>
        <w:rPr>
          <w:rFonts w:eastAsia="Arial Unicode MS"/>
          <w:sz w:val="28"/>
          <w:szCs w:val="28"/>
        </w:rPr>
      </w:pPr>
      <w:r w:rsidRPr="00793399">
        <w:rPr>
          <w:rFonts w:eastAsia="Arial Unicode MS"/>
          <w:sz w:val="28"/>
          <w:szCs w:val="28"/>
        </w:rPr>
        <w:t xml:space="preserve">Ata da Centésima </w:t>
      </w:r>
      <w:proofErr w:type="spellStart"/>
      <w:r w:rsidRPr="00793399">
        <w:rPr>
          <w:rFonts w:eastAsia="Arial Unicode MS"/>
          <w:sz w:val="28"/>
          <w:szCs w:val="28"/>
        </w:rPr>
        <w:t>Qüinquagésima</w:t>
      </w:r>
      <w:proofErr w:type="spellEnd"/>
      <w:r w:rsidRPr="00793399">
        <w:rPr>
          <w:rFonts w:eastAsia="Arial Unicode MS"/>
          <w:sz w:val="28"/>
          <w:szCs w:val="28"/>
        </w:rPr>
        <w:t xml:space="preserve"> Oitava Sessão da Oitava Legislatura da Câmara Municipal de Nova Xavantina, Estado de Mato Grosso. Sessão Ordinária realizada aos doze dias do mês de setembro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Jose Gilberto Rota e ausência do Vereador Ney Weliton do Nascimento, que havendo o numero legal com a presença de dez Vereadores, declarou aberta a presente Sessão e dentro do expediente o Secretario da Mesa Diretora fez a leitura de um versículo da Bíblia Sagrada e em seguida passou-se a votação da Ata da Sessão anterior e a mesma foi aprovada por unanimidade e não havendo correspondências recebidas nem expedidas passamos ao grande expediente com a leitura do Projeto de Lei nº 018/2016 de autoria do Vereador Elias Bueno de Souza, que “Dispõe sobre a criação da Feira da Lua em Nova Xavantina e dá outras providencias.” Projeto encaminhado a Comissão de Constituição, Legislação e Redação Final. </w:t>
      </w:r>
      <w:proofErr w:type="gramStart"/>
      <w:r w:rsidRPr="00793399">
        <w:rPr>
          <w:rFonts w:eastAsia="Arial Unicode MS"/>
          <w:sz w:val="28"/>
          <w:szCs w:val="28"/>
        </w:rPr>
        <w:t>Leitura do Projeto de Lei nº 019/2016 de autoria do Vereador Edilson Francisco Caetano, que Denomina Logradouro Publico Municipal e dá outras providencias.”</w:t>
      </w:r>
      <w:proofErr w:type="gramEnd"/>
      <w:r w:rsidRPr="00793399">
        <w:rPr>
          <w:rFonts w:eastAsia="Arial Unicode MS"/>
          <w:sz w:val="28"/>
          <w:szCs w:val="28"/>
        </w:rPr>
        <w:t xml:space="preserve"> Projeto encaminhado a Comissão de Constituição, Legislação e Redação Final. Leitura do projeto de Lei nº 020/2016 de autoria do Vereador Edilson Francisco Caetano que Denomina Logradouro Publico Municipal e dá outras providencias.” Projeto encaminhado a Comissão de Constituição, Legislação e Redação Final. Leitura da Indicação nº 182/2016 de autoria do Vereador Elias Bueno de Souza, encaminhado expediente ao Prefeito Municipal, no sentido de instalar câmeras de segurança em todas as vias de acesso de Nova Xavantina. Leitura da Indicação nº 183/2016 de autoria do Vereador Elias Bueno de Souza, encaminhado expediente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construir meio fio em todas as ruas pavimentadas de Nova Xavantina. Leitura da Indicação nº 184/2016 de autoria do Vereador Paulo Cesar Trindade, encaminhado expediente ao Deputado Federal Carlos Gomes Bezerra, no sentido de viabilizar recursos para espalhadeira de calcário, plantadeira, pulverizadora e grades niveladoras para compor as patrulhas mecanizadas que foram destinadas as Associações do Banco da Terra e Rancho Amigo em Nova Xavantina. Leitura da Indicação nº 185/2016 de autoria do Vereador Jose Gilberto Rota, encaminhado expediente ao Prefeito Municipal com copias ao Deputado Federal </w:t>
      </w:r>
      <w:proofErr w:type="spellStart"/>
      <w:r w:rsidRPr="00793399">
        <w:rPr>
          <w:rFonts w:eastAsia="Arial Unicode MS"/>
          <w:sz w:val="28"/>
          <w:szCs w:val="28"/>
        </w:rPr>
        <w:t>Valtenir</w:t>
      </w:r>
      <w:proofErr w:type="spellEnd"/>
      <w:r w:rsidRPr="00793399">
        <w:rPr>
          <w:rFonts w:eastAsia="Arial Unicode MS"/>
          <w:sz w:val="28"/>
          <w:szCs w:val="28"/>
        </w:rPr>
        <w:t xml:space="preserve"> Pereira, Senador da Republica Jose </w:t>
      </w:r>
      <w:proofErr w:type="spellStart"/>
      <w:r w:rsidRPr="00793399">
        <w:rPr>
          <w:rFonts w:eastAsia="Arial Unicode MS"/>
          <w:sz w:val="28"/>
          <w:szCs w:val="28"/>
        </w:rPr>
        <w:t>Antonio</w:t>
      </w:r>
      <w:proofErr w:type="spellEnd"/>
      <w:r w:rsidRPr="00793399">
        <w:rPr>
          <w:rFonts w:eastAsia="Arial Unicode MS"/>
          <w:sz w:val="28"/>
          <w:szCs w:val="28"/>
        </w:rPr>
        <w:t xml:space="preserve"> Medeiros, Deputado Estadual Baiano Filho, Presidente e Diretor dos Correios de Mato Grosso e Nova Xavantina, no sentido de viabilizar a regularização em urgência do funcionamento da Agencia dos correios de Nova Xavantina. Leitura da Indicação nº 186/2016 de autoria do Vereador Jose Gilberto Rota, encaminhado expediente ao </w:t>
      </w:r>
      <w:r w:rsidRPr="00793399">
        <w:rPr>
          <w:rFonts w:eastAsia="Arial Unicode MS"/>
          <w:sz w:val="28"/>
          <w:szCs w:val="28"/>
        </w:rPr>
        <w:lastRenderedPageBreak/>
        <w:t xml:space="preserve">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mostrando a necessidade de fazer abertura da Rua </w:t>
      </w:r>
      <w:proofErr w:type="spellStart"/>
      <w:r w:rsidRPr="00793399">
        <w:rPr>
          <w:rFonts w:eastAsia="Arial Unicode MS"/>
          <w:sz w:val="28"/>
          <w:szCs w:val="28"/>
        </w:rPr>
        <w:t>Ozana</w:t>
      </w:r>
      <w:proofErr w:type="spellEnd"/>
      <w:r w:rsidRPr="00793399">
        <w:rPr>
          <w:rFonts w:eastAsia="Arial Unicode MS"/>
          <w:sz w:val="28"/>
          <w:szCs w:val="28"/>
        </w:rPr>
        <w:t xml:space="preserve"> Barbosa dos Santos. Leitura da Indicação nº 187/2016 de autoria do Vereador Jose Gilberto Rota, encaminhado expediente ao Prefeito Municipal com copias ao Deputado Estadual Baiano Filho e a Secretaria Municipal de Desporto e Lazer, no sentido de viabilizar um convenio para aquisição de uma academia de ginástica ao ar livre para a Comunidade do Vale da Serra. Leitura da Indicação nº 188/2016 de autoria da Vereadora Eliane Silveira Dias, encaminhado expediente ao Prefeito Municipal com copia a Secretaria Municipal de </w:t>
      </w:r>
      <w:proofErr w:type="gramStart"/>
      <w:r w:rsidRPr="00793399">
        <w:rPr>
          <w:rFonts w:eastAsia="Arial Unicode MS"/>
          <w:sz w:val="28"/>
          <w:szCs w:val="28"/>
        </w:rPr>
        <w:t>Infra estrutura</w:t>
      </w:r>
      <w:proofErr w:type="gramEnd"/>
      <w:r w:rsidRPr="00793399">
        <w:rPr>
          <w:rFonts w:eastAsia="Arial Unicode MS"/>
          <w:sz w:val="28"/>
          <w:szCs w:val="28"/>
        </w:rPr>
        <w:t xml:space="preserve">, mostrando a necessidade de fazer reforma em todas as pontes danificadas da estrada que dá acesso a Gleba Piau e Santo Idelfonso. Terminado o grande expediente o senhor Presidente consultou o </w:t>
      </w:r>
      <w:proofErr w:type="spellStart"/>
      <w:r w:rsidRPr="00793399">
        <w:rPr>
          <w:rFonts w:eastAsia="Arial Unicode MS"/>
          <w:sz w:val="28"/>
          <w:szCs w:val="28"/>
        </w:rPr>
        <w:t>Plenario</w:t>
      </w:r>
      <w:proofErr w:type="spellEnd"/>
      <w:r w:rsidRPr="00793399">
        <w:rPr>
          <w:rFonts w:eastAsia="Arial Unicode MS"/>
          <w:sz w:val="28"/>
          <w:szCs w:val="28"/>
        </w:rPr>
        <w:t xml:space="preserve"> se todos concordam em prosseguir os trabalhos sem intervalo e colocado o pedido em votação, quem concorda permaneça como esta e quem não concordar se manifeste e o pedido foi aprovado por unanimidade e imediatamente passamos a Ordem do Dia com as Indicações </w:t>
      </w:r>
      <w:proofErr w:type="spellStart"/>
      <w:r w:rsidRPr="00793399">
        <w:rPr>
          <w:rFonts w:eastAsia="Arial Unicode MS"/>
          <w:sz w:val="28"/>
          <w:szCs w:val="28"/>
        </w:rPr>
        <w:t>nºs</w:t>
      </w:r>
      <w:proofErr w:type="spellEnd"/>
      <w:r w:rsidRPr="00793399">
        <w:rPr>
          <w:rFonts w:eastAsia="Arial Unicode MS"/>
          <w:sz w:val="28"/>
          <w:szCs w:val="28"/>
        </w:rPr>
        <w:t xml:space="preserve"> 182, 183, 184, 185, 186, 187 e 188/2016 de autoria dos Vereadores Elias Bueno de Souza, Paulo Cesar Trindade, Jose Gilberto Rota e Eliane Silveira Dias e colocadas </w:t>
      </w:r>
      <w:proofErr w:type="gramStart"/>
      <w:r w:rsidRPr="00793399">
        <w:rPr>
          <w:rFonts w:eastAsia="Arial Unicode MS"/>
          <w:sz w:val="28"/>
          <w:szCs w:val="28"/>
        </w:rPr>
        <w:t>as</w:t>
      </w:r>
      <w:proofErr w:type="gramEnd"/>
      <w:r w:rsidRPr="00793399">
        <w:rPr>
          <w:rFonts w:eastAsia="Arial Unicode MS"/>
          <w:sz w:val="28"/>
          <w:szCs w:val="28"/>
        </w:rPr>
        <w:t xml:space="preserve"> indicações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as indicações foram aprovadas em bloco por unanimidade. Terminado a Ordem do Dia e não havendo nenhum Vereador inscrito para fazer uso da palavra e não havendo mais nada a tratar o senhor Presidente declarou encerrada a presente Sessão do dia doze de setembro de dois mil e dezesseis, ás vinte horas e quarenta e cinco minutos. Esta Ata lida e achada correta e conforme vai devidamente assinada.  </w:t>
      </w:r>
    </w:p>
    <w:p w:rsidR="00441870" w:rsidRPr="00793399" w:rsidRDefault="00441870" w:rsidP="00441870">
      <w:pPr>
        <w:jc w:val="both"/>
        <w:rPr>
          <w:rFonts w:eastAsia="Arial Unicode MS"/>
          <w:sz w:val="28"/>
          <w:szCs w:val="28"/>
        </w:rPr>
      </w:pPr>
    </w:p>
    <w:p w:rsidR="00441870" w:rsidRPr="00793399" w:rsidRDefault="00441870" w:rsidP="00441870">
      <w:pPr>
        <w:jc w:val="both"/>
        <w:rPr>
          <w:rFonts w:eastAsia="Arial Unicode MS"/>
          <w:sz w:val="28"/>
          <w:szCs w:val="28"/>
        </w:rPr>
      </w:pPr>
    </w:p>
    <w:p w:rsidR="00441870" w:rsidRPr="00793399" w:rsidRDefault="00441870" w:rsidP="00441870">
      <w:pPr>
        <w:jc w:val="both"/>
        <w:rPr>
          <w:rFonts w:eastAsia="Arial Unicode MS"/>
          <w:sz w:val="28"/>
          <w:szCs w:val="28"/>
        </w:rPr>
      </w:pPr>
    </w:p>
    <w:p w:rsidR="00441870" w:rsidRPr="00793399" w:rsidRDefault="00441870" w:rsidP="00441870">
      <w:pPr>
        <w:jc w:val="both"/>
        <w:rPr>
          <w:rFonts w:eastAsia="Arial Unicode MS"/>
          <w:sz w:val="28"/>
          <w:szCs w:val="28"/>
        </w:rPr>
      </w:pPr>
    </w:p>
    <w:p w:rsidR="009817F8" w:rsidRDefault="009817F8">
      <w:bookmarkStart w:id="0" w:name="_GoBack"/>
      <w:bookmarkEnd w:id="0"/>
    </w:p>
    <w:sectPr w:rsidR="0098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70"/>
    <w:rsid w:val="00441870"/>
    <w:rsid w:val="0098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3991</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2017-08-18T14:24:00Z</dcterms:created>
  <dcterms:modified xsi:type="dcterms:W3CDTF">2017-08-18T14:24:00Z</dcterms:modified>
</cp:coreProperties>
</file>