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CA" w:rsidRPr="001A2FC0" w:rsidRDefault="00A960CA" w:rsidP="00A960CA">
      <w:pPr>
        <w:jc w:val="both"/>
        <w:rPr>
          <w:rFonts w:ascii="Arial" w:eastAsia="Arial Unicode MS" w:hAnsi="Arial" w:cs="Arial"/>
        </w:rPr>
      </w:pPr>
    </w:p>
    <w:p w:rsidR="00A960CA" w:rsidRPr="001A2FC0" w:rsidRDefault="00A960CA" w:rsidP="00A960CA">
      <w:pPr>
        <w:jc w:val="both"/>
      </w:pPr>
      <w:r w:rsidRPr="001A2FC0">
        <w:rPr>
          <w:rFonts w:eastAsia="Arial Unicode MS" w:cstheme="minorHAnsi"/>
        </w:rPr>
        <w:t>Ata da Centésima Trigésima Sexta Sessão da Oitava Legislatura da Câmara Municipal de Nova Xavantina, Estado de Mato Grosso. Sessão Ordinária realizada aos vinte e oito dias do mês de março de dois mil e dezesseis, ás vinte horas, na Sede da Câmara Municipal, sito a Praça Três Poderes, s/n – Setor Xavantina, reuniu-se mais uma vez no Plenário Deputado Estadual Jose Frederico Fernandes, sob a Presidência do Vereador Ney Weliton do Nascimento que havendo o numero legal com a presença de todos os Vereadores,</w:t>
      </w:r>
      <w:r w:rsidRPr="001A2FC0">
        <w:rPr>
          <w:rFonts w:cstheme="minorHAnsi"/>
        </w:rPr>
        <w:t xml:space="preserve"> declarou aberta a presente Sessão e dentro do expediente o Secretario da Mesa Diretora fez a leitura de um versículo da Bíblia Sagrada e em seguida passou-se a votação da Ata da Sessão anterior e a mesma foi aprovada por unanimidade e ainda dentro do expediente passamos a leitura das correspondências recebidas e expedidas. Oficio nº 028/SMEL/2016 da Secretaria Municipal de Desporto e Lazer ao Presidente da Câmara Municipal, solicitando as dependências da Câmara Municipal para realização do Congresso Técnico referente aos jogos escolares da juventude. E ainda dentro do expediente passamos a Leitura do Projeto de Lei nº 017/2016 do Poder Executivo que “Autoriza o Poder Executivo abrir credito adicional especial e </w:t>
      </w:r>
      <w:proofErr w:type="gramStart"/>
      <w:r w:rsidRPr="001A2FC0">
        <w:rPr>
          <w:rFonts w:cstheme="minorHAnsi"/>
        </w:rPr>
        <w:t>dá</w:t>
      </w:r>
      <w:proofErr w:type="gramEnd"/>
      <w:r w:rsidRPr="001A2FC0">
        <w:rPr>
          <w:rFonts w:cstheme="minorHAnsi"/>
        </w:rPr>
        <w:t xml:space="preserve"> outras providencias.” Após a leitura o senhor Presidente colocou a urgência especial do projeto em votação, quem concorda permaneça como esta e quem não concordar se manifeste e a urgência especial foi aprovada por unanimidade e o Projeto foi encaminhado as Comissões de Constituição, Legislação e Redação Final, Finanças e Orçamento. Leitura do Projeto de Lei nº 018/2016 do Poder Executivo que “Autoriza o Poder Executivo abrir credito adicional especial e </w:t>
      </w:r>
      <w:proofErr w:type="gramStart"/>
      <w:r w:rsidRPr="001A2FC0">
        <w:rPr>
          <w:rFonts w:cstheme="minorHAnsi"/>
        </w:rPr>
        <w:t>dá</w:t>
      </w:r>
      <w:proofErr w:type="gramEnd"/>
      <w:r w:rsidRPr="001A2FC0">
        <w:rPr>
          <w:rFonts w:cstheme="minorHAnsi"/>
        </w:rPr>
        <w:t xml:space="preserve"> outras providencias.” Após a leitura o senhor Presidente colocou a urgência especial do projeto em votação, quem concorda permaneça como esta e quem não concordar se manifeste e a urgência especial foi aprovada por unanimidade e o Projeto foi encaminhado as Comissões de Constituição, Legislação e Redação Final, Finanças e Orçamento. Leitura da Indicação nº 052/2016 de autoria do Vereador</w:t>
      </w:r>
      <w:r w:rsidRPr="001A2FC0">
        <w:t xml:space="preserve"> José Gilberto Rota, encaminhado expediente ao Prefeito Municipal com cópia a Secretária Municipal de Assistência Social no sentido de viabilizar a instalação de Lixeiras fixas na frente das casas construídas pelo Programa Nacional de Habitação Urbana (Casas Pulverizadas). </w:t>
      </w:r>
      <w:r w:rsidRPr="001A2FC0">
        <w:rPr>
          <w:rFonts w:cstheme="minorHAnsi"/>
        </w:rPr>
        <w:t>Leitura da Indicação nº 053/2016 de autoria do Vereador</w:t>
      </w:r>
      <w:r w:rsidRPr="001A2FC0">
        <w:t xml:space="preserve"> José Gilberto Rota, encaminhado expediente ao Prefeito Municipal com cópia ao Senhor Doutor Orlando </w:t>
      </w:r>
      <w:proofErr w:type="spellStart"/>
      <w:r w:rsidRPr="001A2FC0">
        <w:t>Fanaia</w:t>
      </w:r>
      <w:proofErr w:type="spellEnd"/>
      <w:r w:rsidRPr="001A2FC0">
        <w:t xml:space="preserve"> Machado, superintendente Regional do DNIT/MT e ao Senhor Michel </w:t>
      </w:r>
      <w:proofErr w:type="spellStart"/>
      <w:r w:rsidRPr="001A2FC0">
        <w:t>Santolin</w:t>
      </w:r>
      <w:proofErr w:type="spellEnd"/>
      <w:r w:rsidRPr="001A2FC0">
        <w:t>, diretor da Empresa “</w:t>
      </w:r>
      <w:proofErr w:type="spellStart"/>
      <w:r w:rsidRPr="001A2FC0">
        <w:t>Castellar</w:t>
      </w:r>
      <w:proofErr w:type="spellEnd"/>
      <w:r w:rsidRPr="001A2FC0">
        <w:t xml:space="preserve"> Engenharia no sentido de viabilizar o inicio das obras de recuperação das Juntas de Dilatação, buracos e fissuras no pavimento da Ponte sobre o Rio das Mortes em Nova Xavantina. </w:t>
      </w:r>
      <w:r w:rsidRPr="001A2FC0">
        <w:rPr>
          <w:rFonts w:cstheme="minorHAnsi"/>
        </w:rPr>
        <w:t>Leitura da Indicação nº 054/2016 de autoria do Vereador</w:t>
      </w:r>
      <w:r w:rsidRPr="001A2FC0">
        <w:t xml:space="preserve"> José Gilberto Rota, encaminhado expediente ao Prefeito Municipal com cópia ao Senhor Doutor Orlando </w:t>
      </w:r>
      <w:proofErr w:type="spellStart"/>
      <w:r w:rsidRPr="001A2FC0">
        <w:t>Fanaia</w:t>
      </w:r>
      <w:proofErr w:type="spellEnd"/>
      <w:r w:rsidRPr="001A2FC0">
        <w:t xml:space="preserve"> Machado, Superintendente Regional do DNIT/MT e ao Senhor Marcelo Duarte Monteiro Secretário de estado de Infra estrutura no sentido de viabilizar convenio para prolongamento da Via Marginal da BR-158, até a Avenida de Acesso a UNEMAT. </w:t>
      </w:r>
      <w:r w:rsidRPr="001A2FC0">
        <w:rPr>
          <w:rFonts w:cstheme="minorHAnsi"/>
        </w:rPr>
        <w:t>Leitura da Indicação nº 055/2016 de autoria da Vereadora</w:t>
      </w:r>
      <w:r w:rsidRPr="001A2FC0">
        <w:t xml:space="preserve"> Eliane Silveira Dias, encaminhado expediente ao Prefeito Municipal com cópia ao Secretário Municipal de Infra estrutura no sentido de encascalhar e patrolar a estrada do Murtinho partindo da Rua Oscar Niemayer até a ponte do </w:t>
      </w:r>
      <w:proofErr w:type="spellStart"/>
      <w:r w:rsidRPr="001A2FC0">
        <w:t>Corrego</w:t>
      </w:r>
      <w:proofErr w:type="spellEnd"/>
      <w:r w:rsidRPr="001A2FC0">
        <w:t xml:space="preserve"> Murtinho. </w:t>
      </w:r>
      <w:r w:rsidRPr="001A2FC0">
        <w:rPr>
          <w:rFonts w:cstheme="minorHAnsi"/>
        </w:rPr>
        <w:t>Leitura da Indicação nº 056/2016 de autoria do Vereador</w:t>
      </w:r>
      <w:r w:rsidRPr="001A2FC0">
        <w:t xml:space="preserve"> Sávio Luis Farias Rodrigues, encaminhado expediente ao Deputado Ezequiel Fonseca no sentido da liberação da emenda parlamentar destinado a aquisição de materiais para o Hospital Municipal de Nova Xavantina. </w:t>
      </w:r>
      <w:r w:rsidRPr="001A2FC0">
        <w:rPr>
          <w:rFonts w:cstheme="minorHAnsi"/>
        </w:rPr>
        <w:t>Leitura da Indicação nº 057/2016 de autoria do Vereador</w:t>
      </w:r>
      <w:r w:rsidRPr="001A2FC0">
        <w:t xml:space="preserve"> Sávio Luis Farias Rodrigues, encaminhado expediente ao Prefeito Municipal com cópia ao Secretário Municipal de Finanças no sentido de realizar reparos na Antena de TV de Nova Xavantina com o </w:t>
      </w:r>
      <w:r w:rsidRPr="001A2FC0">
        <w:lastRenderedPageBreak/>
        <w:t xml:space="preserve">restabelecimento de sinal dos canais da Band e TV Record para a cidade. </w:t>
      </w:r>
      <w:r w:rsidRPr="001A2FC0">
        <w:rPr>
          <w:rFonts w:cstheme="minorHAnsi"/>
        </w:rPr>
        <w:t>Leitura da Moção de Aplauso nº 005/2016 de autoria do Vereador</w:t>
      </w:r>
      <w:r w:rsidRPr="001A2FC0">
        <w:t xml:space="preserve"> Ney Weliton do Nascimento aos integrantes</w:t>
      </w:r>
      <w:r w:rsidRPr="001A2FC0">
        <w:rPr>
          <w:b/>
        </w:rPr>
        <w:t xml:space="preserve"> </w:t>
      </w:r>
      <w:r w:rsidRPr="001A2FC0">
        <w:t xml:space="preserve">da Policia Militar de Nova Xavantina, pelo trabalho desenvolvido junto </w:t>
      </w:r>
      <w:proofErr w:type="gramStart"/>
      <w:r w:rsidRPr="001A2FC0">
        <w:t>a</w:t>
      </w:r>
      <w:proofErr w:type="gramEnd"/>
      <w:r w:rsidRPr="001A2FC0">
        <w:t xml:space="preserve"> população. Após a leitura o autor da mesma fez um requerimento oral, requerendo que a moção tramite em regime normal e colocado o requerimento oral em votação, quem concorda permaneça como esta e quem não concordar se manifeste e o requerimento oral foi aprovado por unanimidade. Leitura da Moção de Aplauso nº 006/2016 de autoria do Vereador Ney Weliton do Nascimento</w:t>
      </w:r>
      <w:proofErr w:type="gramStart"/>
      <w:r w:rsidRPr="001A2FC0">
        <w:t xml:space="preserve"> </w:t>
      </w:r>
      <w:r w:rsidRPr="001A2FC0">
        <w:rPr>
          <w:b/>
        </w:rPr>
        <w:t xml:space="preserve"> </w:t>
      </w:r>
      <w:proofErr w:type="gramEnd"/>
      <w:r w:rsidRPr="001A2FC0">
        <w:t xml:space="preserve">aos pilotos de MotoCross de Nova Xavantina pela brilhante pontuação no campeonato Regional de MotoCross no Vale do Araguaia. Terminado o expediente o senhor Presidente paralisou a presente Sessão por cinco minutos cumprindo disposições regimentais. Passado os cinco minutos, voltando aos trabalhos passamos a Ordem do Dia com o Projeto de Lei nº 016/2016 do Poder Executivo Municipal que Altera dispositivos constantes na Lei Municipal n° 1.015/2003 e </w:t>
      </w:r>
      <w:proofErr w:type="gramStart"/>
      <w:r w:rsidRPr="001A2FC0">
        <w:t>dá</w:t>
      </w:r>
      <w:proofErr w:type="gramEnd"/>
      <w:r w:rsidRPr="001A2FC0">
        <w:t xml:space="preserve"> outras providencias. Pareceres Favoráveis das Comissões de Constituição, Legislação e Redação Final, Finanças e Orçamento e colocado os Pareceres em discussão, ninguem se manifestou e em votação os Pareceres foram </w:t>
      </w:r>
      <w:proofErr w:type="gramStart"/>
      <w:r w:rsidRPr="001A2FC0">
        <w:t>aprovados por unanimidade e colocado</w:t>
      </w:r>
      <w:proofErr w:type="gramEnd"/>
      <w:r w:rsidRPr="001A2FC0">
        <w:t xml:space="preserve"> o Projeto em discussão final, ninguem se manifestou e em votação o Projeto foi aprovado por unanimidade. Projeto de Lei nº 017/2016 do Poder Executivo Municipal que Autoriza o Poder Executivo abrir um credito adicional especial e </w:t>
      </w:r>
      <w:proofErr w:type="gramStart"/>
      <w:r w:rsidRPr="001A2FC0">
        <w:t>dá</w:t>
      </w:r>
      <w:proofErr w:type="gramEnd"/>
      <w:r w:rsidRPr="001A2FC0">
        <w:t xml:space="preserve"> outras providencias. Pareceres Favoráveis das Comissões de Constituição, Legislação e Redação Final, Finanças e Orçamento e colocado os Pareceres em discussão, ninguem se manifestou e em votação os Pareceres foram </w:t>
      </w:r>
      <w:proofErr w:type="gramStart"/>
      <w:r w:rsidRPr="001A2FC0">
        <w:t>aprovados por unanimidade e colocado</w:t>
      </w:r>
      <w:proofErr w:type="gramEnd"/>
      <w:r w:rsidRPr="001A2FC0">
        <w:t xml:space="preserve"> o Projeto em discussão final, manifestou-se o Vereador Luismar Bernardes da Silva, só para não passar em branco porque esse projeto é muito importante, porque o Governo Federal disponibilizou verba para os trabalhadores da saúde no combate ao mosquito </w:t>
      </w:r>
      <w:proofErr w:type="spellStart"/>
      <w:r w:rsidRPr="001A2FC0">
        <w:t>aedes</w:t>
      </w:r>
      <w:proofErr w:type="spellEnd"/>
      <w:r w:rsidRPr="001A2FC0">
        <w:t xml:space="preserve">  e o Prefeito Municipal juntamente com o Secretario de Saúde aderiram ao programa e quando acontece alguma coisa boa tem que falar. E ainda em discussão, ninguem se manifestou e em votação o Projeto foi aprovado por unanimidade. Projeto de Lei nº 018/2016 do Poder Executivo Municipal que Autoriza o Poder Executivo</w:t>
      </w:r>
      <w:proofErr w:type="gramStart"/>
      <w:r w:rsidRPr="001A2FC0">
        <w:t xml:space="preserve">  </w:t>
      </w:r>
      <w:proofErr w:type="gramEnd"/>
      <w:r w:rsidRPr="001A2FC0">
        <w:t xml:space="preserve">a abrir um credito adicional especial e dá outras providencias. Pareceres Favoráveis das Comissões de Constituição, Legislação e Redação Final, Finanças e Orçamento e colocado os Pareceres em discussão, ninguem se manifestou e em votação os Pareceres foram </w:t>
      </w:r>
      <w:proofErr w:type="gramStart"/>
      <w:r w:rsidRPr="001A2FC0">
        <w:t>aprovados por unanimidade e colocado</w:t>
      </w:r>
      <w:proofErr w:type="gramEnd"/>
      <w:r w:rsidRPr="001A2FC0">
        <w:t xml:space="preserve"> o Projeto em discussão final, ninguem se manifestou e em votação o Projeto foi aprovado por unanimidade. Indicações nº 052, 053, 054, 055, 056 e 057/2016 de autoria dos Vereadores Jose Gilberto Rota, Eliane Silveira Dias e Sávio Luis Farias Rodrigues. Moção de Aplauso nº 005/2016 de autoria do Vereador Ney Weliton do Nascimento e colocadas em discussão final, manifestou-se o Vereador Jose Gilberto Rota sobre a indicação de sua autoria de numero cinqüenta e quatro essa via marginal urbana da BR-158 na saída de Nova Xavantina para Barra </w:t>
      </w:r>
      <w:proofErr w:type="gramStart"/>
      <w:r w:rsidRPr="001A2FC0">
        <w:t>do Garças</w:t>
      </w:r>
      <w:proofErr w:type="gramEnd"/>
      <w:r w:rsidRPr="001A2FC0">
        <w:t xml:space="preserve">, todos os veículos que transitam nesse sentido vão acessar a movimentada e perigosa BR-158 e para fazer o contorno do trevo que também dá acesso a Unemat colocando em risco os acadêmicos, professores, por isso peço o apoio dos nobres pares. E ainda em discussão manifestou-se o Vereador Manoel Jose da Silva, só complementando o que o Professor Jabá esta falando, na época foi muita política e o posto sentinela esta em cima da margem do DNIT e tem que ser um trabalho muito bem feito. E ainda em discussão, manifestou-se o Vereador Jose Gilberto Rota, a respeito da indicação numero cinqüenta e três, quero parabenizar o trabalho do DNIT feito na restauração, conservação e manutenção da estrutura física na BR-158 principalmente no trecho de Barra </w:t>
      </w:r>
      <w:proofErr w:type="gramStart"/>
      <w:r w:rsidRPr="001A2FC0">
        <w:t>do Garças</w:t>
      </w:r>
      <w:proofErr w:type="gramEnd"/>
      <w:r w:rsidRPr="001A2FC0">
        <w:t xml:space="preserve"> a Água Boa e no ano passado encaminhei uma indicação para restaurar a ponte sobre o Rio das Mortes e eles me </w:t>
      </w:r>
      <w:r w:rsidRPr="001A2FC0">
        <w:lastRenderedPageBreak/>
        <w:t xml:space="preserve">mandaram um relatório técnico com fotos da ponte que é de assustar, tem uma parte mostrando as ferragens, mas não tem nada a ver com a ponte são sobras de ferragens. A empresa </w:t>
      </w:r>
      <w:proofErr w:type="spellStart"/>
      <w:r w:rsidRPr="001A2FC0">
        <w:t>Castellar</w:t>
      </w:r>
      <w:proofErr w:type="spellEnd"/>
      <w:r w:rsidRPr="001A2FC0">
        <w:t xml:space="preserve"> ganhou a licitação e essas obras serão iniciadas até o começo de abril e a gente fez essa indicação para que a empresa realmente comece o trabalho no mês de abril. E ainda em discussão, manifestou-se o Vereador Sávio Luis Farias Rodrigues, quero parabenizar o Prefeito Cebola sobre a verba de emenda para a aquisição dos equipamentos para o Hospital Municipal que vão ser muito útil e vou acompanhar esse projeto para que </w:t>
      </w:r>
      <w:proofErr w:type="gramStart"/>
      <w:r w:rsidRPr="001A2FC0">
        <w:t>seja</w:t>
      </w:r>
      <w:proofErr w:type="gramEnd"/>
      <w:r w:rsidRPr="001A2FC0">
        <w:t xml:space="preserve"> disponibilizado esses canais de televisão para a população e por isso peço o apoio dos nobres pares. E ainda em discussão, manifestou-se o Vereador Ney Weliton do Nascimento, quero dizer que tanto a indicação do Professor Jabá como a do Sávio são de grande importância e o Jabá me convidou para ver pessoalmente embaixo da ponte e fomos lá, descemos junto com o técnico do DNIT nos mostrando as reais condições da ponte e quero te parabenizar Jabá e temos que acompanhar esse trabalho e Sávio acho que o Município tem que ter canal aberto para os Munícipes há mais de seis meses esses canais estão fora do ar eu </w:t>
      </w:r>
      <w:proofErr w:type="gramStart"/>
      <w:r w:rsidRPr="001A2FC0">
        <w:t>fui lá na</w:t>
      </w:r>
      <w:proofErr w:type="gramEnd"/>
      <w:r w:rsidRPr="001A2FC0">
        <w:t xml:space="preserve"> Gazeta de Cuiabá e hoje esta sendo consertado e a Band autorizou a Prefeitura arrumar um técnico aqui e fazer o orçamento e fecho falando da moção de aplauso de minha autoria aos pilotos de MotoCross que reconheço a brilhante pontuação do campeonato de MotoCross regional no Vale do Araguaia e que essa moção serve de incentivo pois vão representar o Município. E ainda em discussão, ninguem se manifestou e em votação as Indicações e a Moção foram aprovadas em bloco por unanimidade. Terminado a Ordem do Dia passamos a Palavra Livre por ate dez minutos cada Vereador e fez uso da palavra o Vereador Sávio Luis Farias Rodrigues, faz uso da palavra só para agradecer o Secretario Nego, porque mesmo sem indicação ele atendeu o meu pedido verbal para patrolar a estrada da Serra Azul. E fez uso da palavra o Vereador Luismar Bernardes da Silva, que disse que mais uma vez vai fazer visita a duas empresas em Goiânia para tentar trazer emprego para as famílias e garantir o bem estar dessas famílias é uma luta já há mais de três anos e tenho muita esperança que agora vai dar certo com essas empresas de Goiânia. E ainda em discussão manifestou-se o Vereador Presidente Ney Weliton do Nascimento, quero convidar todos os Vereadores para amanha ás quinze horas aqui na Câmara para discutir um assunto que a população tem discutido muito que é o código de postura, precisamos envolver o máximo, de entidade porque não podemos correr o risco de prejudicar o cidadão de bem, por isso precisamos fazer uma avaliação minuciosa porque somos nós que vamos votar esse projeto e gostaria também de convidar todos os Vereadores para tomar o tempo de cinco minutos para uma reunião agora aqui com os senhores da empresa </w:t>
      </w:r>
      <w:proofErr w:type="spellStart"/>
      <w:r w:rsidRPr="001A2FC0">
        <w:t>Sinalgran</w:t>
      </w:r>
      <w:proofErr w:type="spellEnd"/>
      <w:r w:rsidRPr="001A2FC0">
        <w:t xml:space="preserve"> que estão aqui em Nova Xavantina para implantar a sinalização em nossa cidade e com isso quero parabenizar o Vereador Wescley por ter recepcionado os empresários. E não havendo mais nada a tratar declaro encerrada a presente Sessão Ordinária do dia vinte e oito de março de dois mil e dezesseis, ás vinte e uma horas e dez minutos. Esta Ata lida e achada correta e conforme vai devidamente assinada.</w:t>
      </w:r>
    </w:p>
    <w:p w:rsidR="001F42CD" w:rsidRPr="001A2FC0" w:rsidRDefault="001F42CD"/>
    <w:sectPr w:rsidR="001F42CD" w:rsidRPr="001A2FC0" w:rsidSect="00233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0CA"/>
    <w:rsid w:val="001A2FC0"/>
    <w:rsid w:val="001F42CD"/>
    <w:rsid w:val="00A960CA"/>
    <w:rsid w:val="00F2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6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1791</Words>
  <Characters>9675</Characters>
  <Application>Microsoft Office Word</Application>
  <DocSecurity>0</DocSecurity>
  <Lines>80</Lines>
  <Paragraphs>22</Paragraphs>
  <ScaleCrop>false</ScaleCrop>
  <Company/>
  <LinksUpToDate>false</LinksUpToDate>
  <CharactersWithSpaces>11444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2016-04-01T20:30:00Z</dcterms:created>
  <dcterms:modified xsi:type="dcterms:W3CDTF">2016-04-01T20:53:00Z</dcterms:modified>
</cp:coreProperties>
</file>