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2F" w:rsidRDefault="0090772F" w:rsidP="0090772F">
      <w:pPr>
        <w:jc w:val="both"/>
        <w:rPr>
          <w:b/>
          <w:sz w:val="28"/>
          <w:szCs w:val="28"/>
        </w:rPr>
      </w:pPr>
    </w:p>
    <w:p w:rsidR="0090772F" w:rsidRDefault="0090772F" w:rsidP="0090772F">
      <w:pPr>
        <w:jc w:val="both"/>
        <w:rPr>
          <w:b/>
          <w:sz w:val="28"/>
          <w:szCs w:val="28"/>
        </w:rPr>
      </w:pPr>
    </w:p>
    <w:p w:rsidR="0090772F" w:rsidRDefault="0090772F" w:rsidP="0090772F">
      <w:pPr>
        <w:jc w:val="both"/>
        <w:rPr>
          <w:b/>
          <w:sz w:val="28"/>
          <w:szCs w:val="28"/>
        </w:rPr>
      </w:pPr>
    </w:p>
    <w:p w:rsidR="0090772F" w:rsidRPr="00CA13DA" w:rsidRDefault="0090772F" w:rsidP="0090772F">
      <w:pPr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>INDICAÇÃO N° 012/2016</w:t>
      </w:r>
    </w:p>
    <w:p w:rsidR="0090772F" w:rsidRPr="00CA13DA" w:rsidRDefault="0090772F" w:rsidP="0090772F">
      <w:pPr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>AUTOR: JOSÉ GILBERTO ROTA</w:t>
      </w:r>
    </w:p>
    <w:p w:rsidR="0090772F" w:rsidRPr="00CA13DA" w:rsidRDefault="0090772F" w:rsidP="0090772F">
      <w:pPr>
        <w:rPr>
          <w:b/>
          <w:sz w:val="28"/>
          <w:szCs w:val="28"/>
        </w:rPr>
      </w:pPr>
    </w:p>
    <w:p w:rsidR="0090772F" w:rsidRPr="00CA13DA" w:rsidRDefault="0090772F" w:rsidP="0090772F">
      <w:pPr>
        <w:rPr>
          <w:sz w:val="28"/>
          <w:szCs w:val="28"/>
        </w:rPr>
      </w:pPr>
      <w:r w:rsidRPr="00CA13DA">
        <w:rPr>
          <w:sz w:val="28"/>
          <w:szCs w:val="28"/>
        </w:rPr>
        <w:tab/>
      </w:r>
      <w:r w:rsidRPr="00CA13DA">
        <w:rPr>
          <w:sz w:val="28"/>
          <w:szCs w:val="28"/>
        </w:rPr>
        <w:tab/>
        <w:t>Senhor Presidente</w:t>
      </w:r>
    </w:p>
    <w:p w:rsidR="0090772F" w:rsidRPr="00CA13DA" w:rsidRDefault="0090772F" w:rsidP="0090772F">
      <w:pPr>
        <w:rPr>
          <w:sz w:val="28"/>
          <w:szCs w:val="28"/>
        </w:rPr>
      </w:pPr>
    </w:p>
    <w:p w:rsidR="0090772F" w:rsidRDefault="0090772F" w:rsidP="0090772F">
      <w:pPr>
        <w:jc w:val="both"/>
        <w:rPr>
          <w:sz w:val="28"/>
          <w:szCs w:val="28"/>
        </w:rPr>
      </w:pPr>
      <w:r w:rsidRPr="00CA13DA">
        <w:rPr>
          <w:sz w:val="28"/>
          <w:szCs w:val="28"/>
        </w:rPr>
        <w:tab/>
      </w:r>
      <w:r w:rsidRPr="00CA13D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A13DA">
        <w:rPr>
          <w:sz w:val="28"/>
          <w:szCs w:val="28"/>
        </w:rPr>
        <w:t>o soberano plenário solicito</w:t>
      </w:r>
      <w:proofErr w:type="gramEnd"/>
      <w:r w:rsidRPr="00CA13DA">
        <w:rPr>
          <w:sz w:val="28"/>
          <w:szCs w:val="28"/>
        </w:rPr>
        <w:t xml:space="preserve"> a V. </w:t>
      </w:r>
      <w:proofErr w:type="spellStart"/>
      <w:r w:rsidRPr="00CA13DA">
        <w:rPr>
          <w:sz w:val="28"/>
          <w:szCs w:val="28"/>
        </w:rPr>
        <w:t>Exa</w:t>
      </w:r>
      <w:proofErr w:type="spellEnd"/>
      <w:r w:rsidRPr="00CA13DA">
        <w:rPr>
          <w:sz w:val="28"/>
          <w:szCs w:val="28"/>
        </w:rPr>
        <w:t xml:space="preserve">., que seja encaminhado expediente ao Prefeito Municipal com cópia  ao   </w:t>
      </w:r>
      <w:r>
        <w:rPr>
          <w:sz w:val="28"/>
          <w:szCs w:val="28"/>
        </w:rPr>
        <w:t xml:space="preserve">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 w:rsidRPr="00CA13DA">
        <w:rPr>
          <w:sz w:val="28"/>
          <w:szCs w:val="28"/>
        </w:rPr>
        <w:t>, no sentido</w:t>
      </w:r>
      <w:r>
        <w:rPr>
          <w:sz w:val="28"/>
          <w:szCs w:val="28"/>
        </w:rPr>
        <w:t xml:space="preserve"> de viabilizar a construção de rede de energia elétrica para iluminação publica da Avenida Beira Rio Jacinto Canoeiro e rampa de embarcações náuticas Jairo </w:t>
      </w:r>
      <w:proofErr w:type="spellStart"/>
      <w:r>
        <w:rPr>
          <w:sz w:val="28"/>
          <w:szCs w:val="28"/>
        </w:rPr>
        <w:t>Kaspary</w:t>
      </w:r>
      <w:proofErr w:type="spellEnd"/>
      <w:r>
        <w:rPr>
          <w:sz w:val="28"/>
          <w:szCs w:val="28"/>
        </w:rPr>
        <w:t>, Setor Nova Brasília.</w:t>
      </w:r>
    </w:p>
    <w:p w:rsidR="0090772F" w:rsidRDefault="0090772F" w:rsidP="0090772F">
      <w:pPr>
        <w:jc w:val="both"/>
        <w:rPr>
          <w:sz w:val="28"/>
          <w:szCs w:val="28"/>
        </w:rPr>
      </w:pP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  <w:r w:rsidRPr="00CA13DA">
        <w:rPr>
          <w:sz w:val="28"/>
          <w:szCs w:val="28"/>
        </w:rPr>
        <w:tab/>
      </w:r>
      <w:r w:rsidRPr="00CA13DA">
        <w:rPr>
          <w:sz w:val="28"/>
          <w:szCs w:val="28"/>
        </w:rPr>
        <w:tab/>
      </w:r>
      <w:r w:rsidRPr="00CA13DA">
        <w:rPr>
          <w:b/>
          <w:sz w:val="28"/>
          <w:szCs w:val="28"/>
        </w:rPr>
        <w:t>J U S T I F I C A T I V A</w:t>
      </w:r>
    </w:p>
    <w:p w:rsidR="0090772F" w:rsidRPr="00CA13DA" w:rsidRDefault="0090772F" w:rsidP="0090772F">
      <w:pPr>
        <w:jc w:val="both"/>
        <w:rPr>
          <w:sz w:val="28"/>
          <w:szCs w:val="28"/>
        </w:rPr>
      </w:pPr>
    </w:p>
    <w:p w:rsidR="0090772F" w:rsidRPr="00CA13DA" w:rsidRDefault="0090772F" w:rsidP="0090772F">
      <w:pPr>
        <w:jc w:val="both"/>
        <w:rPr>
          <w:sz w:val="28"/>
          <w:szCs w:val="28"/>
        </w:rPr>
      </w:pPr>
      <w:r w:rsidRPr="00CA13DA">
        <w:rPr>
          <w:sz w:val="28"/>
          <w:szCs w:val="28"/>
        </w:rPr>
        <w:t xml:space="preserve"> </w:t>
      </w:r>
      <w:r w:rsidRPr="00CA13DA">
        <w:rPr>
          <w:color w:val="000000"/>
          <w:sz w:val="28"/>
          <w:szCs w:val="28"/>
        </w:rPr>
        <w:tab/>
      </w:r>
      <w:r w:rsidRPr="00CA13DA">
        <w:rPr>
          <w:sz w:val="28"/>
          <w:szCs w:val="28"/>
        </w:rPr>
        <w:t>Esta nossa indicação tem como objetivo, de mais uma vez registrar e parabenizar a administração 2013/2016,</w:t>
      </w:r>
      <w:r>
        <w:rPr>
          <w:sz w:val="28"/>
          <w:szCs w:val="28"/>
        </w:rPr>
        <w:t xml:space="preserve"> </w:t>
      </w:r>
      <w:r w:rsidRPr="00CA13DA">
        <w:rPr>
          <w:sz w:val="28"/>
          <w:szCs w:val="28"/>
        </w:rPr>
        <w:t>pela magnífica obra do “</w:t>
      </w:r>
      <w:proofErr w:type="gramStart"/>
      <w:r w:rsidRPr="00CA13DA">
        <w:rPr>
          <w:sz w:val="28"/>
          <w:szCs w:val="28"/>
        </w:rPr>
        <w:t>Complexo Turístico Beira</w:t>
      </w:r>
      <w:proofErr w:type="gramEnd"/>
      <w:r w:rsidRPr="00CA13DA">
        <w:rPr>
          <w:sz w:val="28"/>
          <w:szCs w:val="28"/>
        </w:rPr>
        <w:t xml:space="preserve"> Rio”, que com certeza já é um dos cartões postais turístico mais belo e mais freqüentado de nossa Cidade. Mas, sabemos que a obra não está totalmente concluída e apresentamos a indicação, da “construção da rede de iluminação pública”, na Avenida Beira Rio Jacinto Canoeiro e Rampa de Embarcações Náuticas Jairo </w:t>
      </w:r>
      <w:proofErr w:type="spellStart"/>
      <w:r w:rsidRPr="00CA13DA">
        <w:rPr>
          <w:sz w:val="28"/>
          <w:szCs w:val="28"/>
        </w:rPr>
        <w:t>Kaspary</w:t>
      </w:r>
      <w:proofErr w:type="spellEnd"/>
      <w:r w:rsidRPr="00CA13DA">
        <w:rPr>
          <w:sz w:val="28"/>
          <w:szCs w:val="28"/>
        </w:rPr>
        <w:t>, que temos recebido uma grande demanda para a efetivação desta solicitação, sendo uma das prioridades maior e urgente. Inclusive</w:t>
      </w:r>
      <w:r>
        <w:rPr>
          <w:sz w:val="28"/>
          <w:szCs w:val="28"/>
        </w:rPr>
        <w:t xml:space="preserve"> </w:t>
      </w:r>
      <w:r w:rsidRPr="00CA13DA">
        <w:rPr>
          <w:sz w:val="28"/>
          <w:szCs w:val="28"/>
        </w:rPr>
        <w:t>o trevo de contorno da rampa de embarcações, já se encontra com o poste e a rede elétrica instalada até sua base. Que além do próprio embelezamento, estará fornecendo tranqüilidade e segurança aos freqüentadores de toda orla.  A</w:t>
      </w:r>
      <w:r w:rsidRPr="00CA13DA">
        <w:rPr>
          <w:color w:val="000000"/>
          <w:sz w:val="28"/>
          <w:szCs w:val="28"/>
        </w:rPr>
        <w:t xml:space="preserve">ssim peço o apoio dos nobres pares desta Casa de Leis para a aprovação desta nossa indicação.  </w:t>
      </w:r>
    </w:p>
    <w:p w:rsidR="0090772F" w:rsidRPr="00CA13DA" w:rsidRDefault="0090772F" w:rsidP="0090772F">
      <w:pPr>
        <w:jc w:val="both"/>
        <w:rPr>
          <w:sz w:val="28"/>
          <w:szCs w:val="28"/>
        </w:rPr>
      </w:pPr>
    </w:p>
    <w:p w:rsidR="0090772F" w:rsidRPr="00CA13DA" w:rsidRDefault="0090772F" w:rsidP="0090772F">
      <w:pPr>
        <w:jc w:val="both"/>
        <w:rPr>
          <w:sz w:val="28"/>
          <w:szCs w:val="28"/>
        </w:rPr>
      </w:pP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  <w:r w:rsidRPr="00CA13DA">
        <w:rPr>
          <w:sz w:val="28"/>
          <w:szCs w:val="28"/>
        </w:rPr>
        <w:tab/>
      </w:r>
      <w:r w:rsidRPr="00CA13DA">
        <w:rPr>
          <w:sz w:val="28"/>
          <w:szCs w:val="28"/>
        </w:rPr>
        <w:tab/>
      </w:r>
      <w:r w:rsidRPr="00CA13DA">
        <w:rPr>
          <w:b/>
          <w:sz w:val="28"/>
          <w:szCs w:val="28"/>
        </w:rPr>
        <w:t>Palácio Adiel Antonio Ribeiro</w:t>
      </w: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ab/>
      </w:r>
      <w:r w:rsidRPr="00CA13DA">
        <w:rPr>
          <w:b/>
          <w:sz w:val="28"/>
          <w:szCs w:val="28"/>
        </w:rPr>
        <w:tab/>
        <w:t>Sala das Sessões da Câmara Municipal</w:t>
      </w: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ab/>
      </w:r>
      <w:r w:rsidRPr="00CA13DA">
        <w:rPr>
          <w:b/>
          <w:sz w:val="28"/>
          <w:szCs w:val="28"/>
        </w:rPr>
        <w:tab/>
        <w:t xml:space="preserve">Nova </w:t>
      </w:r>
      <w:proofErr w:type="spellStart"/>
      <w:r w:rsidRPr="00CA13DA">
        <w:rPr>
          <w:b/>
          <w:sz w:val="28"/>
          <w:szCs w:val="28"/>
        </w:rPr>
        <w:t>Xavant</w:t>
      </w:r>
      <w:r>
        <w:rPr>
          <w:b/>
          <w:sz w:val="28"/>
          <w:szCs w:val="28"/>
        </w:rPr>
        <w:t>ina-Mt</w:t>
      </w:r>
      <w:proofErr w:type="spellEnd"/>
      <w:r>
        <w:rPr>
          <w:b/>
          <w:sz w:val="28"/>
          <w:szCs w:val="28"/>
        </w:rPr>
        <w:t>, 15 de Fevereiro de 2016</w:t>
      </w:r>
      <w:r w:rsidRPr="00CA13DA">
        <w:rPr>
          <w:b/>
          <w:sz w:val="28"/>
          <w:szCs w:val="28"/>
        </w:rPr>
        <w:t>.</w:t>
      </w: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</w:p>
    <w:p w:rsidR="0090772F" w:rsidRPr="00CA13DA" w:rsidRDefault="0090772F" w:rsidP="0090772F">
      <w:pPr>
        <w:jc w:val="both"/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ab/>
      </w:r>
      <w:r w:rsidRPr="00CA13DA">
        <w:rPr>
          <w:b/>
          <w:sz w:val="28"/>
          <w:szCs w:val="28"/>
        </w:rPr>
        <w:tab/>
        <w:t>José Gilberto Rota</w:t>
      </w:r>
    </w:p>
    <w:p w:rsidR="0090772F" w:rsidRDefault="0090772F" w:rsidP="0090772F">
      <w:pPr>
        <w:jc w:val="both"/>
        <w:rPr>
          <w:b/>
          <w:sz w:val="28"/>
          <w:szCs w:val="28"/>
        </w:rPr>
      </w:pPr>
      <w:r w:rsidRPr="00CA13DA">
        <w:rPr>
          <w:b/>
          <w:sz w:val="28"/>
          <w:szCs w:val="28"/>
        </w:rPr>
        <w:tab/>
      </w:r>
      <w:r w:rsidRPr="00CA13DA">
        <w:rPr>
          <w:b/>
          <w:sz w:val="28"/>
          <w:szCs w:val="28"/>
        </w:rPr>
        <w:tab/>
        <w:t>Vereador</w:t>
      </w:r>
    </w:p>
    <w:p w:rsidR="0090772F" w:rsidRDefault="0090772F" w:rsidP="0090772F">
      <w:pPr>
        <w:jc w:val="both"/>
        <w:rPr>
          <w:b/>
          <w:sz w:val="28"/>
          <w:szCs w:val="28"/>
        </w:rPr>
      </w:pPr>
    </w:p>
    <w:p w:rsidR="00EA3E06" w:rsidRDefault="00EA3E06"/>
    <w:sectPr w:rsidR="00EA3E06" w:rsidSect="00EA3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72F"/>
    <w:rsid w:val="0090772F"/>
    <w:rsid w:val="00EA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2016-03-02T17:38:00Z</dcterms:created>
  <dcterms:modified xsi:type="dcterms:W3CDTF">2016-03-02T17:39:00Z</dcterms:modified>
</cp:coreProperties>
</file>