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37" w:rsidRDefault="00725437" w:rsidP="00725437">
      <w:pPr>
        <w:jc w:val="both"/>
      </w:pPr>
    </w:p>
    <w:p w:rsidR="00725437" w:rsidRPr="00400428" w:rsidRDefault="00725437" w:rsidP="00725437">
      <w:pPr>
        <w:jc w:val="center"/>
        <w:rPr>
          <w:b/>
          <w:sz w:val="32"/>
          <w:szCs w:val="32"/>
          <w:u w:val="single"/>
        </w:rPr>
      </w:pPr>
      <w:r w:rsidRPr="00400428">
        <w:rPr>
          <w:b/>
          <w:sz w:val="32"/>
          <w:szCs w:val="32"/>
          <w:u w:val="single"/>
        </w:rPr>
        <w:t>TERMO DE POSSE</w:t>
      </w:r>
      <w:r>
        <w:rPr>
          <w:b/>
          <w:sz w:val="32"/>
          <w:szCs w:val="32"/>
          <w:u w:val="single"/>
        </w:rPr>
        <w:t xml:space="preserve"> Nº 024/2014</w:t>
      </w:r>
    </w:p>
    <w:p w:rsidR="00725437" w:rsidRDefault="00725437" w:rsidP="00725437">
      <w:pPr>
        <w:jc w:val="both"/>
        <w:rPr>
          <w:sz w:val="32"/>
          <w:szCs w:val="32"/>
        </w:rPr>
      </w:pPr>
    </w:p>
    <w:p w:rsidR="00725437" w:rsidRDefault="00725437" w:rsidP="00725437">
      <w:pPr>
        <w:jc w:val="both"/>
        <w:rPr>
          <w:sz w:val="32"/>
          <w:szCs w:val="32"/>
        </w:rPr>
      </w:pPr>
    </w:p>
    <w:p w:rsidR="00725437" w:rsidRDefault="00725437" w:rsidP="00725437">
      <w:pPr>
        <w:jc w:val="both"/>
        <w:rPr>
          <w:sz w:val="32"/>
          <w:szCs w:val="32"/>
        </w:rPr>
      </w:pPr>
    </w:p>
    <w:p w:rsidR="00725437" w:rsidRDefault="00725437" w:rsidP="0072543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Ao Primeiro dia do mês dezembro de dois mil e catorze, ás vinte horas, em Sessão Ordinária realizada na Sede da Câmara Municipal de </w:t>
      </w:r>
      <w:r w:rsidRPr="00400428">
        <w:rPr>
          <w:sz w:val="32"/>
          <w:szCs w:val="32"/>
        </w:rPr>
        <w:t>Nova Xavantina</w:t>
      </w:r>
      <w:r>
        <w:rPr>
          <w:sz w:val="32"/>
          <w:szCs w:val="32"/>
        </w:rPr>
        <w:t xml:space="preserve">, sito a Praça Três Poderes, S/N – Setor </w:t>
      </w:r>
      <w:proofErr w:type="spellStart"/>
      <w:r>
        <w:rPr>
          <w:sz w:val="32"/>
          <w:szCs w:val="32"/>
        </w:rPr>
        <w:t>Xavantina-Estado</w:t>
      </w:r>
      <w:proofErr w:type="spellEnd"/>
      <w:r>
        <w:rPr>
          <w:sz w:val="32"/>
          <w:szCs w:val="32"/>
        </w:rPr>
        <w:t xml:space="preserve"> de Mato Grosso,</w:t>
      </w:r>
      <w:r w:rsidRPr="007C351C">
        <w:rPr>
          <w:sz w:val="32"/>
          <w:szCs w:val="32"/>
        </w:rPr>
        <w:t xml:space="preserve"> </w:t>
      </w:r>
      <w:r>
        <w:rPr>
          <w:sz w:val="32"/>
          <w:szCs w:val="32"/>
        </w:rPr>
        <w:t>sob a Presidência do Vereador Paulo Cesar Trindade e na presença dos demais Vereadores, Tomou Posse a Suplente de Vereadora Luana Antunes Marca, na vaga do Vereador licenciado por trinta dias Edilson Francisco Caetano.</w:t>
      </w:r>
      <w:r w:rsidRPr="007C35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 deu-se por encerrado o Ato do Termo de Posse, que depois de lido e aprovado será assinado por todos os Vereadores presentes e assim sendo firmamos o presente Termo de Posse. </w:t>
      </w:r>
    </w:p>
    <w:p w:rsidR="004714B4" w:rsidRDefault="004714B4"/>
    <w:sectPr w:rsidR="004714B4" w:rsidSect="00471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437"/>
    <w:rsid w:val="004714B4"/>
    <w:rsid w:val="0072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2015-10-22T18:39:00Z</dcterms:created>
  <dcterms:modified xsi:type="dcterms:W3CDTF">2015-10-22T18:39:00Z</dcterms:modified>
</cp:coreProperties>
</file>