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F25C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BE6F96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CBC839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CD20EE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275056F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2EB7DDC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484D0B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180/2026</w:t>
      </w:r>
    </w:p>
    <w:p w14:paraId="23C07D08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A89742C" w14:textId="77777777" w:rsidR="00B117AA" w:rsidRDefault="00B117AA" w:rsidP="00B117AA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763A94C5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06A5323" w14:textId="77777777" w:rsidR="00B117AA" w:rsidRDefault="00B117AA" w:rsidP="00B117AA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A042C12" w14:textId="77777777" w:rsidR="00B117AA" w:rsidRDefault="00B117AA" w:rsidP="00B117AA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ao Prefeito Municipal, Secretaria Municipal de Assistência Social, Administração e Finanças, versando sobre a premente necessidade de implantação do Programa Social "Creche da Terceira Idade" no município de Nova Xavantina – MT, em consonância com as diretrizes do Projeto de Lei nº 1816/2024, aprovado pela Assembleia Legislativa do Estado de Mato Grosso (ALMT).</w:t>
      </w:r>
    </w:p>
    <w:p w14:paraId="1D1B9DE3" w14:textId="77777777" w:rsidR="00B117AA" w:rsidRDefault="00B117AA" w:rsidP="00B117AA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784BDCB" w14:textId="77777777" w:rsidR="00B117AA" w:rsidRDefault="00B117AA" w:rsidP="00B117AA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A71F4A7" w14:textId="77777777" w:rsidR="00B117AA" w:rsidRDefault="00B117AA" w:rsidP="00B117AA">
      <w:pPr>
        <w:spacing w:after="0" w:line="276" w:lineRule="auto"/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  <w:sz w:val="24"/>
          <w:szCs w:val="24"/>
        </w:rPr>
        <w:t xml:space="preserve">A presente proposição visa implantar em nosso município uma política pública inovadora e de profundo alcance social voltada à população idosa. A Assembleia Legislativa de Mato Grosso aprovou o Projeto de Lei nº 1816/2024, que institui o Programa Social Creches da Terceira Idade no âmbito Estadual, servindo como a base técnica e jurídica perfeita para que Nova Xavantina adote essa modalidade de acolhimento. A "Creche da Terceira Idade" funcionará como um espaço de acolhimento com o objetivo de atender idosos que possuem famílias, mas cujos familiares trabalham durante o dia e não têm com quem deixá-los, ou que necessitam de suporte especializado que a rotina doméstica muitas vezes não consegue suprir. </w:t>
      </w:r>
      <w:r>
        <w:rPr>
          <w:rFonts w:ascii="Cambria Math" w:hAnsi="Cambria Math"/>
        </w:rPr>
        <w:t xml:space="preserve">A implementação deste programa trará benefícios imensuráveis para a nossa comunidade, tais como a </w:t>
      </w:r>
      <w:r>
        <w:rPr>
          <w:rFonts w:ascii="Cambria Math" w:hAnsi="Cambria Math"/>
          <w:sz w:val="24"/>
          <w:szCs w:val="24"/>
        </w:rPr>
        <w:t>convivência social e saúde mental, assistência integral monitorada e apoio às famílias.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Assim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, peço o apoio dos nobres Pares desta Casa de Leis para a aprovação desta nossa Indicação. </w:t>
      </w:r>
    </w:p>
    <w:p w14:paraId="10C397B1" w14:textId="77777777" w:rsidR="00B117AA" w:rsidRDefault="00B117AA" w:rsidP="00B117A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A9F1FCB" w14:textId="77777777" w:rsidR="00B117AA" w:rsidRDefault="00B117AA" w:rsidP="00B117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59374F5" w14:textId="77777777" w:rsidR="00B117AA" w:rsidRDefault="00B117AA" w:rsidP="00B117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4FA960D" w14:textId="77777777" w:rsidR="00B117AA" w:rsidRDefault="00B117AA" w:rsidP="00B117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15 de junho de 2026.</w:t>
      </w:r>
    </w:p>
    <w:p w14:paraId="1C5B294C" w14:textId="77777777" w:rsidR="00B117AA" w:rsidRDefault="00B117AA" w:rsidP="00B117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04C0167" w14:textId="77777777" w:rsidR="00B117AA" w:rsidRDefault="00B117AA" w:rsidP="00B117A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EDEC07C" w14:textId="77777777" w:rsidR="00B117AA" w:rsidRDefault="00B117AA" w:rsidP="00B117A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8B1676" w14:textId="77777777" w:rsidR="00B117AA" w:rsidRDefault="00B117AA" w:rsidP="00B117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1CE9764D" w14:textId="77777777" w:rsidR="00B117AA" w:rsidRDefault="00B117AA" w:rsidP="00B117A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436C1BC0" w14:textId="77777777" w:rsidR="00B117AA" w:rsidRDefault="00B117AA" w:rsidP="00B117AA"/>
    <w:p w14:paraId="09C852B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AA"/>
    <w:rsid w:val="000D6968"/>
    <w:rsid w:val="006949D5"/>
    <w:rsid w:val="008A55E4"/>
    <w:rsid w:val="00B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B787"/>
  <w15:chartTrackingRefBased/>
  <w15:docId w15:val="{EE9873AE-D11F-4DEF-9A22-9193349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2026-06-11T22:43:00Z</dcterms:created>
  <dcterms:modified xsi:type="dcterms:W3CDTF">2026-06-11T22:44:00Z</dcterms:modified>
</cp:coreProperties>
</file>