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07EC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79D7C21F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653F13D9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3FE95DF3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76C5FF40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24DE417F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7D8379BA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37E1D78C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6E16DCD0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  <w:t>MOÇÃO DE APLAUSO Nº 018/2026</w:t>
      </w:r>
    </w:p>
    <w:p w14:paraId="7E221849" w14:textId="77777777" w:rsidR="000147FC" w:rsidRDefault="000147FC" w:rsidP="000147F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hAnsi="Cambria Math"/>
          <w:b/>
          <w:sz w:val="24"/>
          <w:szCs w:val="24"/>
        </w:rPr>
        <w:t>ILZA FABIOLA ZUFFO</w:t>
      </w:r>
    </w:p>
    <w:p w14:paraId="7D0AAB1E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</w:pPr>
    </w:p>
    <w:p w14:paraId="1D538ED1" w14:textId="77777777" w:rsidR="000147FC" w:rsidRDefault="000147FC" w:rsidP="000147FC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Senhor Presidente</w:t>
      </w:r>
    </w:p>
    <w:p w14:paraId="299AB794" w14:textId="7CFDCC33" w:rsidR="000147FC" w:rsidRDefault="000147FC" w:rsidP="000147FC">
      <w:pPr>
        <w:spacing w:line="276" w:lineRule="auto"/>
        <w:ind w:firstLine="708"/>
        <w:jc w:val="both"/>
        <w:rPr>
          <w:rFonts w:ascii="Cambria Math" w:eastAsia="Times New Roman" w:hAnsi="Cambria Math"/>
          <w:bCs/>
          <w:color w:val="000000" w:themeColor="text1"/>
          <w:kern w:val="0"/>
          <w14:ligatures w14:val="none"/>
        </w:rPr>
      </w:pP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</w:t>
      </w:r>
      <w:r>
        <w:rPr>
          <w:rFonts w:ascii="Cambria Math" w:eastAsia="Times New Roman" w:hAnsi="Cambria Math"/>
          <w:color w:val="000000" w:themeColor="text1"/>
          <w:kern w:val="0"/>
          <w:sz w:val="24"/>
          <w:szCs w:val="24"/>
          <w14:ligatures w14:val="none"/>
        </w:rPr>
        <w:t xml:space="preserve">encaminhado a presente </w:t>
      </w:r>
      <w:r>
        <w:rPr>
          <w:rFonts w:ascii="Cambria Math" w:eastAsia="Times New Roman" w:hAnsi="Cambria Math"/>
          <w:b/>
          <w:color w:val="000000" w:themeColor="text1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/>
          <w:bCs/>
          <w:color w:val="000000" w:themeColor="text1"/>
          <w:kern w:val="0"/>
          <w:sz w:val="24"/>
          <w:szCs w:val="24"/>
          <w14:ligatures w14:val="none"/>
        </w:rPr>
        <w:t xml:space="preserve"> a todos os </w:t>
      </w:r>
      <w:r>
        <w:rPr>
          <w:rFonts w:ascii="Cambria Math" w:eastAsia="Times New Roman" w:hAnsi="Cambria Math"/>
          <w:b/>
          <w:bCs/>
          <w:color w:val="000000" w:themeColor="text1"/>
          <w:kern w:val="0"/>
          <w:sz w:val="24"/>
          <w:szCs w:val="24"/>
          <w14:ligatures w14:val="none"/>
        </w:rPr>
        <w:t>Farmacêuticos e Farmacêuticas</w:t>
      </w:r>
      <w:r>
        <w:rPr>
          <w:rFonts w:ascii="Cambria Math" w:eastAsia="Times New Roman" w:hAnsi="Cambria Math"/>
          <w:bCs/>
          <w:color w:val="000000" w:themeColor="text1"/>
          <w:kern w:val="0"/>
          <w:sz w:val="24"/>
          <w:szCs w:val="24"/>
          <w14:ligatures w14:val="none"/>
        </w:rPr>
        <w:t xml:space="preserve"> que atuam no município de Nova Xavantina - MT. A presente honraria visa reconhecer e valorizar o trabalho fundamental desempenhado pelos profissionais da farmácia em nossa cidade. A atuação do farmacêutico vai muito além da dispensação de medicamentos, pois envolve a orientação técnica, acompanhamento e o cuidado humanizado, garantindo o uso seguro e racional de fármacos. Em momentos críticos para a saúde pública, esses profissionais permanecem na linha de frente, demonstrando ética, resiliência e compromisso com a vida de nossa população. Sendo assim, prestamos essa homenagem e nosso reconhecimento pelo relevante serviço prestado, pela dedicação e zelo constante com o bem-estar dos cidadãos </w:t>
      </w:r>
      <w:r>
        <w:rPr>
          <w:rFonts w:ascii="Cambria Math" w:eastAsia="Times New Roman" w:hAnsi="Cambria Math"/>
          <w:bCs/>
          <w:color w:val="000000" w:themeColor="text1"/>
          <w:kern w:val="0"/>
          <w:sz w:val="24"/>
          <w:szCs w:val="24"/>
          <w14:ligatures w14:val="none"/>
        </w:rPr>
        <w:t>N</w:t>
      </w:r>
      <w:r>
        <w:rPr>
          <w:rFonts w:ascii="Cambria Math" w:eastAsia="Times New Roman" w:hAnsi="Cambria Math"/>
          <w:bCs/>
          <w:color w:val="000000" w:themeColor="text1"/>
          <w:kern w:val="0"/>
          <w:sz w:val="24"/>
          <w:szCs w:val="24"/>
          <w14:ligatures w14:val="none"/>
        </w:rPr>
        <w:t xml:space="preserve">ovaxavantinenses. 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2F815F77" w14:textId="77777777" w:rsidR="000147FC" w:rsidRDefault="000147FC" w:rsidP="000147FC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113822A3" w14:textId="77777777" w:rsidR="000147FC" w:rsidRDefault="000147FC" w:rsidP="000147FC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19588DA" w14:textId="77777777" w:rsidR="000147FC" w:rsidRDefault="000147FC" w:rsidP="000147FC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0AFF188" w14:textId="77777777" w:rsidR="000147FC" w:rsidRDefault="000147FC" w:rsidP="000147FC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08D1BC2F" w14:textId="77777777" w:rsidR="000147FC" w:rsidRDefault="000147FC" w:rsidP="000147FC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Sala das Sessões da Câmara Municipal</w:t>
      </w:r>
    </w:p>
    <w:p w14:paraId="712D1F61" w14:textId="77777777" w:rsidR="000147FC" w:rsidRDefault="000147FC" w:rsidP="000147FC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Palácio Adiel Antônio Ribeiro</w:t>
      </w:r>
    </w:p>
    <w:p w14:paraId="6B19B0F1" w14:textId="77777777" w:rsidR="000147FC" w:rsidRDefault="000147FC" w:rsidP="000147FC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Nova Xavantina-MT, 06 de abril de 2026.</w:t>
      </w:r>
    </w:p>
    <w:p w14:paraId="53A5EC2F" w14:textId="77777777" w:rsidR="000147FC" w:rsidRDefault="000147FC" w:rsidP="000147FC">
      <w:pPr>
        <w:tabs>
          <w:tab w:val="center" w:pos="4252"/>
        </w:tabs>
        <w:spacing w:after="20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1F62B0CD" w14:textId="77777777" w:rsidR="000147FC" w:rsidRDefault="000147FC" w:rsidP="000147FC">
      <w:pPr>
        <w:tabs>
          <w:tab w:val="center" w:pos="4252"/>
        </w:tabs>
        <w:spacing w:after="20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28256744" w14:textId="77777777" w:rsidR="000147FC" w:rsidRDefault="000147FC" w:rsidP="000147FC">
      <w:pPr>
        <w:tabs>
          <w:tab w:val="center" w:pos="4252"/>
        </w:tabs>
        <w:spacing w:after="200" w:line="276" w:lineRule="auto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3DF7576C" w14:textId="77777777" w:rsidR="000147FC" w:rsidRDefault="000147FC" w:rsidP="000147FC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/>
          <w:b/>
          <w:bCs/>
          <w:kern w:val="0"/>
          <w:sz w:val="24"/>
          <w:szCs w:val="24"/>
          <w14:ligatures w14:val="none"/>
        </w:rPr>
        <w:t>ILZA FABIOLA ZUFFO</w:t>
      </w:r>
    </w:p>
    <w:p w14:paraId="54E19B28" w14:textId="77777777" w:rsidR="000147FC" w:rsidRDefault="000147FC" w:rsidP="000147F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Vereadora</w:t>
      </w:r>
    </w:p>
    <w:p w14:paraId="6E0A2DF6" w14:textId="77777777" w:rsidR="000147FC" w:rsidRDefault="000147FC" w:rsidP="000147FC"/>
    <w:p w14:paraId="2DC2627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FC"/>
    <w:rsid w:val="000147FC"/>
    <w:rsid w:val="000D6968"/>
    <w:rsid w:val="001B787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A64C"/>
  <w15:chartTrackingRefBased/>
  <w15:docId w15:val="{FAB3B15E-106E-4BA2-994E-F3163683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7FC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2026-04-01T20:04:00Z</dcterms:created>
  <dcterms:modified xsi:type="dcterms:W3CDTF">2026-04-01T20:06:00Z</dcterms:modified>
</cp:coreProperties>
</file>