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C871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2218E1C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C55BA23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FD2B51F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7B2906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CE19EF3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69BACF6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065/2026</w:t>
      </w:r>
    </w:p>
    <w:p w14:paraId="7D474DA7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WILLIAN MARIANO BATISTA – Bicudo </w:t>
      </w:r>
    </w:p>
    <w:p w14:paraId="337AFC46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102CE5F8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257F1B16" w14:textId="77777777" w:rsidR="003A3F36" w:rsidRDefault="003A3F36" w:rsidP="003A3F36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83ED31E" w14:textId="77777777" w:rsidR="003A3F36" w:rsidRDefault="003A3F36" w:rsidP="003A3F36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D35DB3F" w14:textId="77777777" w:rsidR="003A3F36" w:rsidRDefault="003A3F36" w:rsidP="003A3F36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a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Secretaria Municipal de Infraestrutura e Educação com cópia ao Prefeito Municipal, mostrando a necessidade de construir uma calçada no terreno vago da prefeitura que fica entre a creche </w:t>
      </w:r>
      <w:hyperlink r:id="rId4" w:history="1">
        <w:r>
          <w:rPr>
            <w:rStyle w:val="Hyperlink"/>
            <w:rFonts w:ascii="Cambria Math" w:eastAsia="Times New Roman" w:hAnsi="Cambria Math"/>
            <w:color w:val="000000" w:themeColor="text1"/>
            <w:kern w:val="0"/>
            <w:sz w:val="24"/>
            <w:szCs w:val="24"/>
            <w14:ligatures w14:val="none"/>
          </w:rPr>
          <w:t>Centro de Educação Infantil Giovanna Marra</w:t>
        </w:r>
      </w:hyperlink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 e o PSF 4, no bairro Tonetto</w:t>
      </w:r>
    </w:p>
    <w:p w14:paraId="5628E650" w14:textId="77777777" w:rsidR="003A3F36" w:rsidRDefault="003A3F36" w:rsidP="003A3F36">
      <w:pPr>
        <w:spacing w:after="0" w:line="240" w:lineRule="auto"/>
        <w:ind w:firstLine="1134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A187083" w14:textId="77777777" w:rsidR="003A3F36" w:rsidRDefault="003A3F36" w:rsidP="003A3F36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16A14F8C" w14:textId="77777777" w:rsidR="003A3F36" w:rsidRDefault="003A3F36" w:rsidP="003A3F36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45756E5F" w14:textId="77777777" w:rsidR="003A3F36" w:rsidRDefault="003A3F36" w:rsidP="003A3F36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45181B69" w14:textId="77777777" w:rsidR="003A3F36" w:rsidRDefault="003A3F36" w:rsidP="003A3F36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ausência de calçada obriga pais, crianças e pacientes a caminharem pela rua, correndo risco de atropelamentos e por se tratar de um trecho que liga uma creche a um posto de saúde, o fluxo de pedestres é intenso. Ainda, o terreno vago, sem a devida infraestrutura, propicia o acúmulo de mato e resíduos, o que pode atrair animais peçonhentos. Diante disso, sendo o terreno de posse da municipalidade, cabe ao Poder Público fazer a calçada para proporcionar melhores condições e segurança aos pais, alunos e demais munícipes que utilizam este meio de passagem.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8E0705F" w14:textId="77777777" w:rsidR="003A3F36" w:rsidRDefault="003A3F36" w:rsidP="003A3F36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543D58F" w14:textId="77777777" w:rsidR="003A3F36" w:rsidRDefault="003A3F36" w:rsidP="003A3F36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664C21C" w14:textId="77777777" w:rsidR="003A3F36" w:rsidRDefault="003A3F36" w:rsidP="003A3F36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277B358" w14:textId="77777777" w:rsidR="003A3F36" w:rsidRDefault="003A3F36" w:rsidP="003A3F36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15280486" w14:textId="77777777" w:rsidR="003A3F36" w:rsidRDefault="003A3F36" w:rsidP="003A3F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B423C15" w14:textId="77777777" w:rsidR="003A3F36" w:rsidRDefault="003A3F36" w:rsidP="003A3F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16 de março de 2026.</w:t>
      </w:r>
    </w:p>
    <w:p w14:paraId="7707BC54" w14:textId="77777777" w:rsidR="003A3F36" w:rsidRDefault="003A3F36" w:rsidP="003A3F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ED0E663" w14:textId="77777777" w:rsidR="003A3F36" w:rsidRDefault="003A3F36" w:rsidP="003A3F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F23582E" w14:textId="77777777" w:rsidR="003A3F36" w:rsidRDefault="003A3F36" w:rsidP="003A3F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9FAAC0F" w14:textId="77777777" w:rsidR="003A3F36" w:rsidRDefault="003A3F36" w:rsidP="003A3F3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0A7A301" w14:textId="77777777" w:rsidR="003A3F36" w:rsidRDefault="003A3F36" w:rsidP="003A3F36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A251209" w14:textId="77777777" w:rsidR="003A3F36" w:rsidRDefault="003A3F36" w:rsidP="003A3F3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WILLIAN MARIANO BATISTA – Bicudo</w:t>
      </w:r>
    </w:p>
    <w:p w14:paraId="5B31D7B5" w14:textId="77777777" w:rsidR="003A3F36" w:rsidRDefault="003A3F36" w:rsidP="003A3F36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222D1EEF" w14:textId="77777777" w:rsidR="003A3F36" w:rsidRDefault="003A3F36" w:rsidP="003A3F36"/>
    <w:p w14:paraId="38088B0B" w14:textId="77777777" w:rsidR="003A3F36" w:rsidRDefault="003A3F36" w:rsidP="003A3F36"/>
    <w:p w14:paraId="363B6AA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36"/>
    <w:rsid w:val="000D6968"/>
    <w:rsid w:val="003A3F36"/>
    <w:rsid w:val="008A55E4"/>
    <w:rsid w:val="008C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676B"/>
  <w15:chartTrackingRefBased/>
  <w15:docId w15:val="{7CA1AF35-566C-409B-9A3C-B873489B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3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A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olas.com.br/centro-de-educacao-infantil-giovanna-marra-5105933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2026-03-12T19:07:00Z</dcterms:created>
  <dcterms:modified xsi:type="dcterms:W3CDTF">2026-03-12T19:08:00Z</dcterms:modified>
</cp:coreProperties>
</file>