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5A6A7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C472E34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C4836A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F26387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E13312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95B4D7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043/2026</w:t>
      </w:r>
    </w:p>
    <w:p w14:paraId="01478E9A" w14:textId="77777777" w:rsidR="00C33048" w:rsidRDefault="00C33048" w:rsidP="00C33048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JUBIO CARLOS MONTEL DE MORAES (JUBINHA)</w:t>
      </w:r>
    </w:p>
    <w:p w14:paraId="31364C0A" w14:textId="77777777" w:rsidR="00C33048" w:rsidRDefault="00C33048" w:rsidP="00C33048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</w:t>
      </w:r>
    </w:p>
    <w:p w14:paraId="0B0FE7EA" w14:textId="77777777" w:rsidR="00C33048" w:rsidRDefault="00C33048" w:rsidP="00C3304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C40B789" w14:textId="77777777" w:rsidR="00C33048" w:rsidRDefault="00C33048" w:rsidP="00C33048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9CDFBD1" w14:textId="77777777" w:rsidR="00C33048" w:rsidRDefault="00C33048" w:rsidP="00C33048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Times New Roman"/>
          <w:sz w:val="24"/>
          <w:szCs w:val="24"/>
        </w:rPr>
        <w:t>Senador da República por Mato Grosso Licenciado e atual Ministro da Agricultura</w:t>
      </w:r>
      <w:r>
        <w:rPr>
          <w:rFonts w:ascii="Cambria Math" w:eastAsia="Aptos" w:hAnsi="Cambria Math" w:cs="Times New Roman"/>
          <w:sz w:val="24"/>
          <w:szCs w:val="24"/>
        </w:rPr>
        <w:t xml:space="preserve"> Carlos Fávaro e à Deputada Federal Flávia Rodrigues,</w:t>
      </w:r>
      <w:r>
        <w:rPr>
          <w:rFonts w:ascii="Cambria Math" w:eastAsia="Aptos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eastAsia="Aptos" w:hAnsi="Cambria Math" w:cs="Times New Roman"/>
          <w:sz w:val="24"/>
          <w:szCs w:val="24"/>
        </w:rPr>
        <w:t xml:space="preserve">solicitando a disponibilização de kit de equipamentos agrícolas, com o objetivo de fortalecer e ampliar a capacidade produtiva dos pequenos e médios produtores rurais da Associação dos Produtores Rurais do Núcleo da Gleba Tamboril, CNPJ 24.672.685/0001-80, localizada no Assentamento da Comunidade do P A Piaus no âmbito do município de Nova Xavantina-MT, bem como apoiar as ações de mecanização agrícola e desenvolvimento rural. </w:t>
      </w:r>
    </w:p>
    <w:p w14:paraId="4E425884" w14:textId="77777777" w:rsidR="00C33048" w:rsidRDefault="00C33048" w:rsidP="00C33048">
      <w:pPr>
        <w:spacing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</w:p>
    <w:p w14:paraId="624AA6C1" w14:textId="77777777" w:rsidR="00C33048" w:rsidRDefault="00C33048" w:rsidP="00C33048">
      <w:pPr>
        <w:spacing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 xml:space="preserve">  J U S T I F I C A T I V A</w:t>
      </w:r>
    </w:p>
    <w:p w14:paraId="64EC1C0B" w14:textId="77777777" w:rsidR="00C33048" w:rsidRDefault="00C33048" w:rsidP="00C33048">
      <w:pPr>
        <w:pStyle w:val="Normal-CartadeServios"/>
        <w:spacing w:line="276" w:lineRule="auto"/>
        <w:ind w:firstLine="567"/>
        <w:rPr>
          <w:rFonts w:ascii="Cambria Math" w:hAnsi="Cambria Math" w:cs="Times New Roman"/>
        </w:rPr>
      </w:pPr>
      <w:r>
        <w:rPr>
          <w:rFonts w:ascii="Cambria Math" w:eastAsia="Aptos" w:hAnsi="Cambria Math" w:cs="Times New Roman"/>
          <w:color w:val="000000"/>
        </w:rPr>
        <w:t xml:space="preserve">A destinação desses equipamentos contribuirá diretamente para o preparo do solo, manutenção das áreas produtivas, melhoria das condições de trabalho no campo e aumento da eficiência das atividades agrícolas, beneficiando os agricultores familiares. </w:t>
      </w:r>
      <w:r>
        <w:rPr>
          <w:rFonts w:ascii="Cambria Math" w:hAnsi="Cambria Math" w:cs="Times New Roman"/>
        </w:rPr>
        <w:t xml:space="preserve">O referido kit é composto pelos seguintes equipamentos: 01 (um) trator agrícola; 01 (um) arado fixo de engate com 3 discos; 01 (uma) carreta agrícola não basculante; 01 (uma) enxada rotativa; 01 (uma) roçadeira de engate. Diante disso, reforçamos a importância do atendimento desta demanda, que representa um avanço significativo para o fortalecimento da agricultura da referida Associação e para o desenvolvimento econômico e social do município. </w:t>
      </w:r>
      <w:r>
        <w:rPr>
          <w:rFonts w:ascii="Cambria Math" w:eastAsia="Times New Roman" w:hAnsi="Cambria Math" w:cs="Times New Roman"/>
          <w14:ligatures w14:val="none"/>
        </w:rPr>
        <w:t>Assim, peço o apoio dos nobres Pares desta Casa de Leis para a aprovação desta nossa indicação.</w:t>
      </w:r>
    </w:p>
    <w:p w14:paraId="50FCBB58" w14:textId="77777777" w:rsidR="00C33048" w:rsidRDefault="00C33048" w:rsidP="00C33048">
      <w:pPr>
        <w:spacing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AAC07A6" w14:textId="77777777" w:rsidR="00C33048" w:rsidRDefault="00C33048" w:rsidP="00C33048">
      <w:pPr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04AE1545" w14:textId="77777777" w:rsidR="00C33048" w:rsidRDefault="00C33048" w:rsidP="00C33048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572A0C1" w14:textId="77777777" w:rsidR="00C33048" w:rsidRDefault="00C33048" w:rsidP="00C33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98DD7CB" w14:textId="77777777" w:rsidR="00C33048" w:rsidRDefault="00C33048" w:rsidP="00C33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março de 2026.</w:t>
      </w:r>
    </w:p>
    <w:p w14:paraId="119C4BC2" w14:textId="77777777" w:rsidR="00C33048" w:rsidRDefault="00C33048" w:rsidP="00C330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13101E" w14:textId="77777777" w:rsidR="00C33048" w:rsidRDefault="00C33048" w:rsidP="00C33048">
      <w:pPr>
        <w:spacing w:after="0" w:line="252" w:lineRule="auto"/>
        <w:rPr>
          <w:rFonts w:ascii="Verdana" w:eastAsia="Times New Roman" w:hAnsi="Verdana" w:cs="Verdana"/>
          <w:b/>
          <w:sz w:val="24"/>
          <w14:ligatures w14:val="none"/>
        </w:rPr>
      </w:pPr>
    </w:p>
    <w:p w14:paraId="5A5E230B" w14:textId="77777777" w:rsidR="00C33048" w:rsidRDefault="00C33048" w:rsidP="00C33048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68733629" w14:textId="77777777" w:rsidR="00C33048" w:rsidRDefault="00C33048" w:rsidP="00C33048">
      <w:pPr>
        <w:spacing w:after="0" w:line="252" w:lineRule="auto"/>
        <w:jc w:val="center"/>
        <w:rPr>
          <w:rFonts w:ascii="Verdana" w:eastAsia="Times New Roman" w:hAnsi="Verdana" w:cs="Verdana"/>
          <w:b/>
          <w:sz w:val="24"/>
          <w14:ligatures w14:val="none"/>
        </w:rPr>
      </w:pPr>
    </w:p>
    <w:p w14:paraId="26F1A294" w14:textId="77777777" w:rsidR="00C33048" w:rsidRDefault="00C33048" w:rsidP="00C33048">
      <w:pPr>
        <w:spacing w:after="5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JUBIO CARLOS MONTEL DE MORAES (JUBINHA)</w:t>
      </w:r>
    </w:p>
    <w:p w14:paraId="1EF6DFE2" w14:textId="77777777" w:rsidR="00C33048" w:rsidRDefault="00C33048" w:rsidP="00C33048">
      <w:pPr>
        <w:spacing w:after="5" w:line="252" w:lineRule="auto"/>
        <w:jc w:val="center"/>
        <w:rPr>
          <w:rFonts w:ascii="Cambria Math" w:eastAsia="Times New Roman" w:hAnsi="Cambria Math" w:cs="Verdana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7FF7ABF4" w14:textId="77777777" w:rsidR="00C33048" w:rsidRDefault="00C33048" w:rsidP="00C33048"/>
    <w:p w14:paraId="517D843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48"/>
    <w:rsid w:val="000D6968"/>
    <w:rsid w:val="008A55E4"/>
    <w:rsid w:val="00AC5388"/>
    <w:rsid w:val="00C3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CCED"/>
  <w15:chartTrackingRefBased/>
  <w15:docId w15:val="{6CB93FE3-07EE-4B22-9EA9-06AA758B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4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-CartadeServiosChar">
    <w:name w:val="Normal - Carta de Serviços Char"/>
    <w:basedOn w:val="Fontepargpadro"/>
    <w:link w:val="Normal-CartadeServios"/>
    <w:locked/>
    <w:rsid w:val="00C33048"/>
    <w:rPr>
      <w:rFonts w:ascii="Open Sans" w:hAnsi="Open Sans" w:cs="Open Sans"/>
      <w:color w:val="000000" w:themeColor="text1"/>
      <w:sz w:val="24"/>
      <w:szCs w:val="24"/>
    </w:rPr>
  </w:style>
  <w:style w:type="paragraph" w:customStyle="1" w:styleId="Normal-CartadeServios">
    <w:name w:val="Normal - Carta de Serviços"/>
    <w:basedOn w:val="Normal"/>
    <w:link w:val="Normal-CartadeServiosChar"/>
    <w:qFormat/>
    <w:rsid w:val="00C33048"/>
    <w:pPr>
      <w:spacing w:after="0" w:line="360" w:lineRule="auto"/>
      <w:ind w:firstLine="851"/>
      <w:jc w:val="both"/>
    </w:pPr>
    <w:rPr>
      <w:rFonts w:ascii="Open Sans" w:hAnsi="Open Sans" w:cs="Open Sans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2026-02-27T16:15:00Z</dcterms:created>
  <dcterms:modified xsi:type="dcterms:W3CDTF">2026-02-27T16:20:00Z</dcterms:modified>
</cp:coreProperties>
</file>