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BDD73" w14:textId="77777777" w:rsidR="00CF4BD2" w:rsidRDefault="00CF4BD2" w:rsidP="00CF4BD2">
      <w:pPr>
        <w:rPr>
          <w:rFonts w:ascii="Cambria Math" w:hAnsi="Cambria Math"/>
          <w:sz w:val="28"/>
          <w:szCs w:val="28"/>
        </w:rPr>
      </w:pPr>
    </w:p>
    <w:p w14:paraId="3D9D3D62" w14:textId="0EC86CC4" w:rsidR="00CF4BD2" w:rsidRPr="00CF4BD2" w:rsidRDefault="00CF4BD2" w:rsidP="00CF4BD2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CF4BD2">
        <w:rPr>
          <w:rFonts w:ascii="Cambria Math" w:hAnsi="Cambria Math"/>
          <w:b/>
          <w:bCs/>
          <w:sz w:val="28"/>
          <w:szCs w:val="28"/>
        </w:rPr>
        <w:t>CURRICULO</w:t>
      </w:r>
    </w:p>
    <w:p w14:paraId="05009E92" w14:textId="77777777" w:rsidR="00CF4BD2" w:rsidRDefault="00CF4BD2" w:rsidP="00CF4BD2">
      <w:pPr>
        <w:rPr>
          <w:rFonts w:ascii="Cambria Math" w:hAnsi="Cambria Math"/>
          <w:sz w:val="28"/>
          <w:szCs w:val="28"/>
        </w:rPr>
      </w:pPr>
    </w:p>
    <w:p w14:paraId="28B95E69" w14:textId="77777777" w:rsidR="00CF4BD2" w:rsidRDefault="00CF4BD2" w:rsidP="00CF4BD2">
      <w:pPr>
        <w:jc w:val="both"/>
        <w:rPr>
          <w:rFonts w:ascii="Cambria Math" w:hAnsi="Cambria Math"/>
          <w:sz w:val="28"/>
          <w:szCs w:val="28"/>
        </w:rPr>
      </w:pPr>
      <w:r w:rsidRPr="00CF4BD2">
        <w:rPr>
          <w:rFonts w:ascii="Cambria Math" w:hAnsi="Cambria Math"/>
          <w:sz w:val="28"/>
          <w:szCs w:val="28"/>
        </w:rPr>
        <w:t xml:space="preserve"> Sara Cristina da Silva Borges - Coronel da Polícia Mil</w:t>
      </w:r>
      <w:r>
        <w:rPr>
          <w:rFonts w:ascii="Cambria Math" w:hAnsi="Cambria Math"/>
          <w:sz w:val="28"/>
          <w:szCs w:val="28"/>
        </w:rPr>
        <w:t>i</w:t>
      </w:r>
      <w:r w:rsidRPr="00CF4BD2">
        <w:rPr>
          <w:rFonts w:ascii="Cambria Math" w:hAnsi="Cambria Math"/>
          <w:sz w:val="28"/>
          <w:szCs w:val="28"/>
        </w:rPr>
        <w:t>tar de Mato Grosso</w:t>
      </w:r>
      <w:r>
        <w:rPr>
          <w:rFonts w:ascii="Cambria Math" w:hAnsi="Cambria Math"/>
          <w:sz w:val="28"/>
          <w:szCs w:val="28"/>
        </w:rPr>
        <w:t xml:space="preserve">, </w:t>
      </w:r>
    </w:p>
    <w:p w14:paraId="41A6B072" w14:textId="6B76FE99" w:rsidR="00CF4BD2" w:rsidRDefault="00CF4BD2" w:rsidP="00CF4BD2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Natural de </w:t>
      </w:r>
      <w:r w:rsidRPr="00CF4BD2">
        <w:rPr>
          <w:rFonts w:ascii="Cambria Math" w:hAnsi="Cambria Math"/>
          <w:sz w:val="28"/>
          <w:szCs w:val="28"/>
        </w:rPr>
        <w:t>Nortelândia-MT.</w:t>
      </w:r>
    </w:p>
    <w:p w14:paraId="32CBD776" w14:textId="4E31C31B" w:rsidR="00CF4BD2" w:rsidRPr="00CF4BD2" w:rsidRDefault="00CF4BD2" w:rsidP="00CF4BD2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Filiação: </w:t>
      </w:r>
      <w:r w:rsidRPr="00CF4BD2">
        <w:rPr>
          <w:rFonts w:ascii="Cambria Math" w:hAnsi="Cambria Math"/>
          <w:sz w:val="28"/>
          <w:szCs w:val="28"/>
        </w:rPr>
        <w:t>Antônio Francisco da Silva e Vera Lucia de Melo e Silva;</w:t>
      </w:r>
    </w:p>
    <w:p w14:paraId="51159FBC" w14:textId="77777777" w:rsidR="00CF4BD2" w:rsidRPr="00CF4BD2" w:rsidRDefault="00CF4BD2" w:rsidP="00CF4BD2">
      <w:pPr>
        <w:jc w:val="both"/>
        <w:rPr>
          <w:rFonts w:ascii="Cambria Math" w:hAnsi="Cambria Math"/>
          <w:sz w:val="28"/>
          <w:szCs w:val="28"/>
        </w:rPr>
      </w:pPr>
      <w:r w:rsidRPr="00CF4BD2">
        <w:rPr>
          <w:rFonts w:ascii="Cambria Math" w:hAnsi="Cambria Math"/>
          <w:sz w:val="28"/>
          <w:szCs w:val="28"/>
        </w:rPr>
        <w:t>Função: Diretora de Planejamento, Orçamento e Finanças da Polícia Militar de Mato Grosso;</w:t>
      </w:r>
    </w:p>
    <w:p w14:paraId="79B04CCF" w14:textId="64EA4DBD" w:rsidR="00CF4BD2" w:rsidRPr="00CF4BD2" w:rsidRDefault="00CF4BD2" w:rsidP="00CF4BD2">
      <w:pPr>
        <w:jc w:val="both"/>
        <w:rPr>
          <w:rFonts w:ascii="Cambria Math" w:hAnsi="Cambria Math"/>
          <w:sz w:val="28"/>
          <w:szCs w:val="28"/>
        </w:rPr>
      </w:pPr>
      <w:r w:rsidRPr="00CF4BD2">
        <w:rPr>
          <w:rFonts w:ascii="Cambria Math" w:hAnsi="Cambria Math"/>
          <w:sz w:val="28"/>
          <w:szCs w:val="28"/>
        </w:rPr>
        <w:t xml:space="preserve"> Formada em Administração de Empresas pela U</w:t>
      </w:r>
      <w:r w:rsidRPr="00CF4BD2">
        <w:rPr>
          <w:rFonts w:ascii="Cambria Math" w:hAnsi="Cambria Math"/>
          <w:sz w:val="28"/>
          <w:szCs w:val="28"/>
        </w:rPr>
        <w:t>NINOVA</w:t>
      </w:r>
      <w:r w:rsidRPr="00CF4BD2">
        <w:rPr>
          <w:rFonts w:ascii="Cambria Math" w:hAnsi="Cambria Math"/>
          <w:sz w:val="28"/>
          <w:szCs w:val="28"/>
        </w:rPr>
        <w:t>;</w:t>
      </w:r>
    </w:p>
    <w:p w14:paraId="79E08DA8" w14:textId="7B7F8932" w:rsidR="000D6968" w:rsidRPr="00CF4BD2" w:rsidRDefault="00CF4BD2" w:rsidP="00CF4BD2">
      <w:pPr>
        <w:jc w:val="both"/>
        <w:rPr>
          <w:rFonts w:ascii="Cambria Math" w:hAnsi="Cambria Math"/>
          <w:sz w:val="28"/>
          <w:szCs w:val="28"/>
        </w:rPr>
      </w:pPr>
      <w:r w:rsidRPr="00CF4BD2">
        <w:rPr>
          <w:rFonts w:ascii="Cambria Math" w:hAnsi="Cambria Math"/>
          <w:sz w:val="28"/>
          <w:szCs w:val="28"/>
        </w:rPr>
        <w:t>Formada em Teologia;</w:t>
      </w:r>
    </w:p>
    <w:sectPr w:rsidR="000D6968" w:rsidRPr="00CF4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D2"/>
    <w:rsid w:val="000D6968"/>
    <w:rsid w:val="00145866"/>
    <w:rsid w:val="008A55E4"/>
    <w:rsid w:val="00C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32B4"/>
  <w15:chartTrackingRefBased/>
  <w15:docId w15:val="{AE0048DB-8903-4A74-9A31-CF22331F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2025-11-19T19:32:00Z</cp:lastPrinted>
  <dcterms:created xsi:type="dcterms:W3CDTF">2025-11-19T19:28:00Z</dcterms:created>
  <dcterms:modified xsi:type="dcterms:W3CDTF">2025-11-19T19:33:00Z</dcterms:modified>
</cp:coreProperties>
</file>