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27191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5AAB7C33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FC89707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170E7E47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20F3194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3BEDAEB1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853916C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MOÇÃO DE REPÚDIO Nº 039/2025</w:t>
      </w:r>
    </w:p>
    <w:p w14:paraId="28FE9CE6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 xml:space="preserve">AUTORA: 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14:ligatures w14:val="none"/>
        </w:rPr>
        <w:t>LUCINETE DA COSTA</w:t>
      </w:r>
    </w:p>
    <w:p w14:paraId="4AD5F407" w14:textId="77777777" w:rsidR="008B5B4F" w:rsidRDefault="008B5B4F" w:rsidP="008B5B4F">
      <w:pPr>
        <w:tabs>
          <w:tab w:val="left" w:pos="1418"/>
          <w:tab w:val="left" w:pos="2127"/>
        </w:tabs>
        <w:spacing w:after="200" w:line="276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CFF8D88" w14:textId="77777777" w:rsidR="008B5B4F" w:rsidRDefault="008B5B4F" w:rsidP="008B5B4F">
      <w:pPr>
        <w:tabs>
          <w:tab w:val="left" w:pos="1418"/>
          <w:tab w:val="left" w:pos="2127"/>
        </w:tabs>
        <w:spacing w:after="200" w:line="276" w:lineRule="auto"/>
        <w:ind w:firstLine="567"/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Senhor Presidente</w:t>
      </w:r>
    </w:p>
    <w:p w14:paraId="744DED39" w14:textId="22D61EE1" w:rsidR="008B5B4F" w:rsidRPr="008B5B4F" w:rsidRDefault="008B5B4F" w:rsidP="008B5B4F">
      <w:pPr>
        <w:spacing w:line="276" w:lineRule="auto"/>
        <w:ind w:left="143" w:right="135" w:firstLine="707"/>
        <w:jc w:val="both"/>
        <w:rPr>
          <w:rFonts w:ascii="Cambria Math" w:eastAsia="Times New Roman" w:hAnsi="Cambria Math" w:cs="Times New Roman"/>
          <w:kern w:val="0"/>
          <w:sz w:val="24"/>
          <w:szCs w:val="24"/>
          <w:lang w:val="pt-PT"/>
          <w14:ligatures w14:val="none"/>
        </w:rPr>
      </w:pPr>
      <w:r>
        <w:rPr>
          <w:rFonts w:ascii="Cambria Math" w:hAnsi="Cambria Math"/>
          <w:sz w:val="24"/>
          <w:szCs w:val="24"/>
        </w:rPr>
        <w:t xml:space="preserve">A vereadora que a presente subscreve, no regular uso de sua função legislativa, consoante o Regimento Interno desta Casa de Leis e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>depois de ouvido o soberano Plenário</w:t>
      </w:r>
      <w:r>
        <w:rPr>
          <w:rFonts w:ascii="Cambria Math" w:hAnsi="Cambria Math"/>
          <w:sz w:val="24"/>
          <w:szCs w:val="24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14:ligatures w14:val="none"/>
        </w:rPr>
        <w:t xml:space="preserve">solicito a V. Exa., que registre nos anais desta Casa de Leis a </w:t>
      </w:r>
      <w:r>
        <w:rPr>
          <w:rFonts w:ascii="Cambria Math" w:hAnsi="Cambria Math"/>
          <w:b/>
          <w:sz w:val="24"/>
          <w:szCs w:val="24"/>
        </w:rPr>
        <w:t>“MOÇÃO DE REPÚDIO E PROTESTO”</w:t>
      </w:r>
      <w:r>
        <w:rPr>
          <w:rFonts w:ascii="Cambria Math" w:hAnsi="Cambria Math"/>
          <w:sz w:val="24"/>
          <w:szCs w:val="24"/>
        </w:rPr>
        <w:t xml:space="preserve"> encaminhada ao Governo Federal, referente ao Decreto 12686/25 que institui o Plano Nacional de Educação Especial. O referido Decreto ameaça à existência ao financiamento das Escolas de Educação Especial e do Atendimento Educacional Especializado (AEE) oferecido pela APAE, a falta de garantia de recursos e condições estruturais nas escolas comuns para a real inclusão de todos os estudantes e ainda representa um retrocesso na qualidade do atendimento, desconsiderando as necessidades específicas de cada deficiência. Diante disso, queremos o repúdio formal ao Decreto e assegurar a defesa do direito das famílias resguardadas pela Constituição Federal, pela LBI (Lei Brasileira de Inclusão) e Lei 12.764/2012 (Lei Berenice Piana), pois o decreto não pode se sobrepor à Constituição ou às leis federais vigentes</w:t>
      </w:r>
      <w:r>
        <w:rPr>
          <w:rFonts w:ascii="Cambria Math" w:hAnsi="Cambria Math"/>
          <w:spacing w:val="-2"/>
          <w:sz w:val="24"/>
          <w:szCs w:val="24"/>
        </w:rPr>
        <w:t>.</w:t>
      </w:r>
      <w:r>
        <w:rPr>
          <w:rFonts w:ascii="Cambria Math" w:eastAsia="Verdana" w:hAnsi="Cambria Math" w:cs="Verdana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Times New Roman"/>
          <w:kern w:val="0"/>
          <w:sz w:val="24"/>
          <w:szCs w:val="24"/>
          <w:lang w:val="pt-PT"/>
          <w14:ligatures w14:val="none"/>
        </w:rPr>
        <w:t>Assim, peço o apoio dos nobres pares desta Casa de Leis para a aprovação desta Moção de Repúdio e Protesto.</w:t>
      </w:r>
    </w:p>
    <w:p w14:paraId="6C92A807" w14:textId="77777777" w:rsidR="008B5B4F" w:rsidRDefault="008B5B4F" w:rsidP="008B5B4F">
      <w:pPr>
        <w:spacing w:line="276" w:lineRule="auto"/>
        <w:ind w:left="143" w:right="135" w:firstLine="707"/>
        <w:jc w:val="both"/>
        <w:rPr>
          <w:rFonts w:ascii="Cambria Math" w:hAnsi="Cambria Math"/>
          <w:sz w:val="24"/>
          <w:szCs w:val="24"/>
        </w:rPr>
      </w:pPr>
    </w:p>
    <w:p w14:paraId="51450C5A" w14:textId="77777777" w:rsidR="008B5B4F" w:rsidRDefault="008B5B4F" w:rsidP="008B5B4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Sala das Sessões da Câmara Municipal</w:t>
      </w:r>
    </w:p>
    <w:p w14:paraId="60F7C39E" w14:textId="77777777" w:rsidR="008B5B4F" w:rsidRDefault="008B5B4F" w:rsidP="008B5B4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Palácio Adiel Antônio Ribeiro</w:t>
      </w:r>
    </w:p>
    <w:p w14:paraId="1C1865F5" w14:textId="77777777" w:rsidR="008B5B4F" w:rsidRDefault="008B5B4F" w:rsidP="008B5B4F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Nova Xavantina-MT, 06 de novembro de 2025.</w:t>
      </w:r>
    </w:p>
    <w:p w14:paraId="6F0C2E82" w14:textId="77777777" w:rsidR="008B5B4F" w:rsidRDefault="008B5B4F" w:rsidP="008B5B4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1612E82" w14:textId="77777777" w:rsidR="008B5B4F" w:rsidRDefault="008B5B4F" w:rsidP="008B5B4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841FFAD" w14:textId="77777777" w:rsidR="008B5B4F" w:rsidRDefault="008B5B4F" w:rsidP="008B5B4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6FA7082" w14:textId="77777777" w:rsidR="008B5B4F" w:rsidRDefault="008B5B4F" w:rsidP="008B5B4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0BAEAD7" w14:textId="77777777" w:rsidR="008B5B4F" w:rsidRDefault="008B5B4F" w:rsidP="008B5B4F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4DD01C1C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LUCINETE DA COSTA</w:t>
      </w:r>
    </w:p>
    <w:p w14:paraId="43D34E7D" w14:textId="77777777" w:rsidR="008B5B4F" w:rsidRDefault="008B5B4F" w:rsidP="008B5B4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Vereadora</w:t>
      </w:r>
    </w:p>
    <w:p w14:paraId="1C76F5F7" w14:textId="77777777" w:rsidR="008B5B4F" w:rsidRDefault="008B5B4F" w:rsidP="008B5B4F">
      <w:pPr>
        <w:spacing w:after="0" w:line="240" w:lineRule="auto"/>
        <w:rPr>
          <w:rFonts w:ascii="Cambria" w:eastAsia="Times New Roman" w:hAnsi="Cambria" w:cs="Times New Roman"/>
          <w:kern w:val="0"/>
          <w:sz w:val="28"/>
          <w:szCs w:val="28"/>
          <w14:ligatures w14:val="none"/>
        </w:rPr>
      </w:pPr>
    </w:p>
    <w:p w14:paraId="1AC6D56E" w14:textId="77777777" w:rsidR="008B5B4F" w:rsidRDefault="008B5B4F" w:rsidP="008B5B4F"/>
    <w:p w14:paraId="58F6A87D" w14:textId="77777777" w:rsidR="008B5B4F" w:rsidRDefault="008B5B4F" w:rsidP="008B5B4F"/>
    <w:p w14:paraId="37A04BB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B4F"/>
    <w:rsid w:val="000D6968"/>
    <w:rsid w:val="008A55E4"/>
    <w:rsid w:val="008B5B4F"/>
    <w:rsid w:val="00D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84187"/>
  <w15:chartTrackingRefBased/>
  <w15:docId w15:val="{22A221E8-86EF-484D-9053-578EF731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B4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2025-11-04T20:46:00Z</dcterms:created>
  <dcterms:modified xsi:type="dcterms:W3CDTF">2025-11-04T20:46:00Z</dcterms:modified>
</cp:coreProperties>
</file>