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C07DF" w14:textId="77777777" w:rsidR="001F3E57" w:rsidRDefault="001F3E57" w:rsidP="001F3E57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486C0CA" w14:textId="77777777" w:rsidR="001F3E57" w:rsidRDefault="001F3E57" w:rsidP="001F3E57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09EE9DC" w14:textId="77777777" w:rsidR="001F3E57" w:rsidRDefault="001F3E57" w:rsidP="001F3E57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244E645" w14:textId="77777777" w:rsidR="001F3E57" w:rsidRDefault="001F3E57" w:rsidP="001F3E57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842ABB8" w14:textId="77777777" w:rsidR="001F3E57" w:rsidRDefault="001F3E57" w:rsidP="001F3E57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0C2BD10" w14:textId="77777777" w:rsidR="001F3E57" w:rsidRDefault="001F3E57" w:rsidP="001F3E57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  <w:t>INDICAÇÃO N° 308/2025</w:t>
      </w:r>
    </w:p>
    <w:p w14:paraId="39DBD52C" w14:textId="77777777" w:rsidR="001F3E57" w:rsidRDefault="001F3E57" w:rsidP="001F3E57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  <w:t>AUTORA: LUCINETE DA COSTA</w:t>
      </w:r>
    </w:p>
    <w:p w14:paraId="418DC1F7" w14:textId="77777777" w:rsidR="001F3E57" w:rsidRDefault="001F3E57" w:rsidP="001F3E57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  <w:t xml:space="preserve">   </w:t>
      </w:r>
    </w:p>
    <w:p w14:paraId="7656F76B" w14:textId="77777777" w:rsidR="001F3E57" w:rsidRDefault="001F3E57" w:rsidP="001F3E57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015ECA26" w14:textId="77777777" w:rsidR="001F3E57" w:rsidRDefault="001F3E57" w:rsidP="001F3E57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2C7DB41A" w14:textId="77777777" w:rsidR="001F3E57" w:rsidRDefault="001F3E57" w:rsidP="001F3E57">
      <w:pPr>
        <w:spacing w:line="276" w:lineRule="auto"/>
        <w:ind w:firstLine="709"/>
        <w:jc w:val="both"/>
        <w:rPr>
          <w:rFonts w:ascii="Cambria Math" w:eastAsia="Times New Roman" w:hAnsi="Cambria Math" w:cs="Verdana"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  <w:t xml:space="preserve">ao </w:t>
      </w:r>
      <w:r>
        <w:rPr>
          <w:rFonts w:ascii="Cambria Math" w:eastAsia="Times New Roman" w:hAnsi="Cambria Math" w:cs="Verdana"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gabinete do Secretário - chefe da Casa Civil, Fábio Garcia, mostrando a necessidade de viabilizar recursos financeiros na ordem de R$ 200.000,00 (duzentos mil reais) que serão destinados à complementação de emenda parlamentar do Deputado Dr. Eugênio para aquisição de </w:t>
      </w:r>
      <w:r>
        <w:rPr>
          <w:rFonts w:ascii="Cambria Math" w:eastAsia="Times New Roman" w:hAnsi="Cambria Math" w:cs="Verdana"/>
          <w:bCs/>
          <w:color w:val="000000" w:themeColor="text1"/>
          <w:kern w:val="0"/>
          <w:sz w:val="24"/>
          <w:szCs w:val="24"/>
          <w14:ligatures w14:val="none"/>
        </w:rPr>
        <w:t>Ô</w:t>
      </w:r>
      <w:r>
        <w:rPr>
          <w:rFonts w:ascii="Cambria Math" w:eastAsia="Times New Roman" w:hAnsi="Cambria Math" w:cs="Verdana"/>
          <w:bCs/>
          <w:color w:val="000000" w:themeColor="text1"/>
          <w:kern w:val="0"/>
          <w:sz w:val="24"/>
          <w:szCs w:val="24"/>
          <w:lang w:val="pt-PT"/>
          <w14:ligatures w14:val="none"/>
        </w:rPr>
        <w:t>nibus adaptado para a Associação de Pais e Amigos dos Excepcionais de Nova Xavantina/MT.</w:t>
      </w:r>
    </w:p>
    <w:p w14:paraId="3AA5A261" w14:textId="77777777" w:rsidR="001F3E57" w:rsidRDefault="001F3E57" w:rsidP="001F3E57">
      <w:pPr>
        <w:spacing w:line="276" w:lineRule="auto"/>
        <w:ind w:firstLine="709"/>
        <w:jc w:val="both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D7307EF" w14:textId="77777777" w:rsidR="001F3E57" w:rsidRDefault="001F3E57" w:rsidP="001F3E57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710453E5" w14:textId="77777777" w:rsidR="001F3E57" w:rsidRDefault="001F3E57" w:rsidP="001F3E5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4E13685C" w14:textId="77777777" w:rsidR="001F3E57" w:rsidRDefault="001F3E57" w:rsidP="001F3E5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20820072" w14:textId="7F532F83" w:rsidR="001F3E57" w:rsidRPr="001F3E57" w:rsidRDefault="001F3E57" w:rsidP="001F3E57">
      <w:pPr>
        <w:spacing w:line="276" w:lineRule="auto"/>
        <w:ind w:firstLine="709"/>
        <w:jc w:val="both"/>
        <w:rPr>
          <w:rFonts w:ascii="Cambria Math" w:hAnsi="Cambria Math" w:cs="Verdana"/>
          <w:color w:val="000000" w:themeColor="text1"/>
          <w:sz w:val="24"/>
          <w:szCs w:val="24"/>
          <w:lang w:val="pt-PT"/>
        </w:rPr>
      </w:pPr>
      <w:r>
        <w:rPr>
          <w:rFonts w:ascii="Cambria Math" w:hAnsi="Cambria Math" w:cs="Verdana"/>
          <w:color w:val="000000" w:themeColor="text1"/>
          <w:sz w:val="24"/>
          <w:szCs w:val="24"/>
          <w:lang w:val="pt-PT"/>
        </w:rPr>
        <w:t>Atualmente, a APAE dispõe de um único veículo com aproximadamente 15 (quinze) anos de uso, o qual tem apresentado frequentes problemas mecânicos, o que acarreta prejuízos às atividades diárias, principalmente representa risco à segurança e integridade física dos nossos alunos, cujas condições especiais demandam um transporte seguro, adaptado e confiável. O referido veículo já não supre adequadamente as necessidades de deslocamento, tanto em termos de manutenção e confiabilidade mecânica, quanto em relação à acessibilidade e conforto exigidos por nossos usuários que hoje totalizam mais de 80 (oitenta). Desta forma indica-se que seja encaminhado ofício ao Gabinete do Secretário -  Chefe da Casa Civil, Fábio Garcia</w:t>
      </w:r>
      <w:r>
        <w:rPr>
          <w:rFonts w:ascii="Cambria Math" w:hAnsi="Cambria Math" w:cs="Verdana"/>
          <w:b/>
          <w:color w:val="000000" w:themeColor="text1"/>
          <w:sz w:val="24"/>
          <w:szCs w:val="24"/>
          <w:lang w:val="pt-PT"/>
        </w:rPr>
        <w:t xml:space="preserve"> </w:t>
      </w:r>
      <w:r>
        <w:rPr>
          <w:rFonts w:ascii="Cambria Math" w:hAnsi="Cambria Math" w:cs="Verdana"/>
          <w:bCs/>
          <w:color w:val="000000" w:themeColor="text1"/>
          <w:sz w:val="24"/>
          <w:szCs w:val="24"/>
          <w:lang w:val="pt-PT"/>
        </w:rPr>
        <w:t>solicitando a complementação da emenda parlamentar na ordem de 200.000,00 (duzentos mil reais) para ser aplicada no objeto desta indicação</w:t>
      </w:r>
      <w:r>
        <w:rPr>
          <w:rFonts w:ascii="Cambria Math" w:eastAsia="Times New Roman" w:hAnsi="Cambria Math" w:cs="Verdana"/>
          <w:bCs/>
          <w:color w:val="000000" w:themeColor="text1"/>
          <w:kern w:val="0"/>
          <w:sz w:val="24"/>
          <w:szCs w:val="24"/>
          <w14:ligatures w14:val="none"/>
        </w:rPr>
        <w:t>. </w:t>
      </w:r>
      <w:r>
        <w:rPr>
          <w:rFonts w:ascii="Cambria Math" w:hAnsi="Cambria Math" w:cs="Verdana"/>
          <w:color w:val="000000" w:themeColor="text1"/>
          <w:sz w:val="24"/>
          <w:szCs w:val="24"/>
          <w:lang w:val="pt-PT"/>
        </w:rPr>
        <w:t>Assim, peço o apoio dos nobres Pares desta Casa de Leis para a aprovação desta nossa indicação.</w:t>
      </w:r>
    </w:p>
    <w:p w14:paraId="3657DC13" w14:textId="77777777" w:rsidR="001F3E57" w:rsidRDefault="001F3E57" w:rsidP="001F3E57">
      <w:pPr>
        <w:spacing w:after="0" w:line="240" w:lineRule="auto"/>
        <w:ind w:firstLine="851"/>
        <w:jc w:val="both"/>
        <w:rPr>
          <w:rFonts w:ascii="Cambria Math" w:hAnsi="Cambria Math"/>
          <w:sz w:val="24"/>
          <w:szCs w:val="24"/>
        </w:rPr>
      </w:pPr>
    </w:p>
    <w:p w14:paraId="63A28364" w14:textId="77777777" w:rsidR="001F3E57" w:rsidRDefault="001F3E57" w:rsidP="001F3E57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6C977FE6" w14:textId="77777777" w:rsidR="001F3E57" w:rsidRDefault="001F3E57" w:rsidP="001F3E57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0B127BF7" w14:textId="77777777" w:rsidR="001F3E57" w:rsidRDefault="001F3E57" w:rsidP="001F3E57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16 de outubro de 2025.</w:t>
      </w:r>
    </w:p>
    <w:p w14:paraId="5F2A6B4D" w14:textId="77777777" w:rsidR="001F3E57" w:rsidRDefault="001F3E57" w:rsidP="001F3E57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0D30E0D" w14:textId="77777777" w:rsidR="001F3E57" w:rsidRDefault="001F3E57" w:rsidP="001F3E57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BCEF07F" w14:textId="77777777" w:rsidR="001F3E57" w:rsidRDefault="001F3E57" w:rsidP="001F3E57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7CED2800" w14:textId="77777777" w:rsidR="001F3E57" w:rsidRDefault="001F3E57" w:rsidP="001F3E57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76DA844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57"/>
    <w:rsid w:val="000D6968"/>
    <w:rsid w:val="00177A53"/>
    <w:rsid w:val="001F3E57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15E1"/>
  <w15:chartTrackingRefBased/>
  <w15:docId w15:val="{215789C9-B1DA-4782-80AC-4E05821E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E5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2025-10-14T19:31:00Z</dcterms:created>
  <dcterms:modified xsi:type="dcterms:W3CDTF">2025-10-14T19:32:00Z</dcterms:modified>
</cp:coreProperties>
</file>