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F44FA" w14:textId="77777777" w:rsidR="00A40A5F" w:rsidRDefault="00A40A5F" w:rsidP="00A40A5F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22961F56" w14:textId="77777777" w:rsidR="00A40A5F" w:rsidRDefault="00A40A5F" w:rsidP="00A40A5F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743CEB06" w14:textId="77777777" w:rsidR="00A40A5F" w:rsidRDefault="00A40A5F" w:rsidP="00A40A5F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60113BA4" w14:textId="77777777" w:rsidR="00A40A5F" w:rsidRDefault="00A40A5F" w:rsidP="00A40A5F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31FC7AE8" w14:textId="77777777" w:rsidR="00A40A5F" w:rsidRDefault="00A40A5F" w:rsidP="00A40A5F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3E03D60C" w14:textId="77777777" w:rsidR="00A40A5F" w:rsidRDefault="00A40A5F" w:rsidP="00A40A5F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343753F1" w14:textId="77777777" w:rsidR="00A40A5F" w:rsidRDefault="00A40A5F" w:rsidP="00A40A5F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INDICAÇÃO N° 259/2025</w:t>
      </w:r>
    </w:p>
    <w:p w14:paraId="499C0643" w14:textId="77777777" w:rsidR="00A40A5F" w:rsidRDefault="00A40A5F" w:rsidP="00A40A5F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AUTORA: LUCINETE DA COSTA</w:t>
      </w:r>
    </w:p>
    <w:p w14:paraId="01A91DA6" w14:textId="77777777" w:rsidR="00A40A5F" w:rsidRDefault="00A40A5F" w:rsidP="00A40A5F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 </w:t>
      </w:r>
    </w:p>
    <w:p w14:paraId="4FE30C98" w14:textId="77777777" w:rsidR="00A40A5F" w:rsidRDefault="00A40A5F" w:rsidP="00A40A5F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  <w:tab/>
        <w:t xml:space="preserve">   Senhor Presidente</w:t>
      </w:r>
    </w:p>
    <w:p w14:paraId="54671243" w14:textId="77777777" w:rsidR="00A40A5F" w:rsidRDefault="00A40A5F" w:rsidP="00A40A5F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</w:p>
    <w:p w14:paraId="113480FD" w14:textId="77777777" w:rsidR="00A40A5F" w:rsidRDefault="00A40A5F" w:rsidP="00A40A5F">
      <w:pPr>
        <w:spacing w:line="276" w:lineRule="auto"/>
        <w:ind w:right="-710" w:firstLine="707"/>
        <w:jc w:val="both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 w:eastAsia="pt-BR"/>
          <w14:ligatures w14:val="none"/>
        </w:rPr>
        <w:t xml:space="preserve">De acordo com o Regimento Interno desta Casa de Leis e depois de ouvido o Soberano Plenário solicito a V. Exa., que seja encaminhado expediente a </w:t>
      </w: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Excelentíssima Senhora Andréia </w:t>
      </w:r>
      <w:proofErr w:type="spellStart"/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Fujioka</w:t>
      </w:r>
      <w:proofErr w:type="spellEnd"/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, Secretária de Estado de Agricultura Familiar de Mato Grosso -SEAF-MT, solicitando 30 (trinta) barracas para a Feira Municipal de Nova Xavantina.</w:t>
      </w:r>
    </w:p>
    <w:p w14:paraId="6BB665C5" w14:textId="77777777" w:rsidR="00A40A5F" w:rsidRDefault="00A40A5F" w:rsidP="00A40A5F">
      <w:pPr>
        <w:spacing w:line="276" w:lineRule="auto"/>
        <w:ind w:right="-710" w:firstLine="707"/>
        <w:jc w:val="both"/>
        <w:rPr>
          <w:rFonts w:ascii="Cambria Math" w:hAnsi="Cambria Math"/>
          <w:sz w:val="24"/>
          <w:szCs w:val="24"/>
        </w:rPr>
      </w:pPr>
    </w:p>
    <w:p w14:paraId="26452BED" w14:textId="77777777" w:rsidR="00A40A5F" w:rsidRDefault="00A40A5F" w:rsidP="00A40A5F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Cambria Math" w:eastAsia="Times New Roman" w:hAnsi="Cambria Math" w:cs="Calibri"/>
          <w:b/>
          <w:vanish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Calibri"/>
          <w:vanish/>
          <w:color w:val="000000" w:themeColor="text1"/>
          <w:kern w:val="0"/>
          <w:sz w:val="24"/>
          <w:szCs w:val="24"/>
          <w:lang w:val="pt-PT"/>
          <w14:ligatures w14:val="none"/>
        </w:rPr>
        <w:t>hospital Muni</w:t>
      </w:r>
    </w:p>
    <w:p w14:paraId="46B2D78C" w14:textId="77777777" w:rsidR="00A40A5F" w:rsidRDefault="00A40A5F" w:rsidP="00A40A5F">
      <w:pPr>
        <w:widowControl w:val="0"/>
        <w:autoSpaceDE w:val="0"/>
        <w:autoSpaceDN w:val="0"/>
        <w:spacing w:after="0" w:line="276" w:lineRule="auto"/>
        <w:ind w:firstLine="851"/>
        <w:jc w:val="both"/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  <w:t>J U S T I F I C A T I V A</w:t>
      </w:r>
    </w:p>
    <w:p w14:paraId="5603F564" w14:textId="77777777" w:rsidR="00A40A5F" w:rsidRDefault="00A40A5F" w:rsidP="00A40A5F">
      <w:pPr>
        <w:widowControl w:val="0"/>
        <w:autoSpaceDE w:val="0"/>
        <w:autoSpaceDN w:val="0"/>
        <w:spacing w:before="144" w:after="0" w:line="276" w:lineRule="auto"/>
        <w:ind w:right="-851" w:firstLine="567"/>
        <w:jc w:val="both"/>
        <w:rPr>
          <w:rFonts w:ascii="Cambria Math" w:eastAsia="Verdana" w:hAnsi="Cambria Math" w:cs="Verdana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Verdana" w:hAnsi="Cambria Math" w:cs="Verdana"/>
          <w:kern w:val="0"/>
          <w:sz w:val="24"/>
          <w:szCs w:val="24"/>
          <w14:ligatures w14:val="none"/>
        </w:rPr>
        <w:t xml:space="preserve"> O objetivo desta solicitação é proporcionar aos feirantes locais melhores condições de trabalho, com estrutura adequada, segurança, higiene e maior conforto aos consumidores, incentivando o consumo de produtos da agricultura familiar e fortalecendo a economia local</w:t>
      </w:r>
      <w:r>
        <w:rPr>
          <w:rFonts w:ascii="Cambria Math" w:eastAsia="Verdana" w:hAnsi="Cambria Math" w:cs="Verdana"/>
          <w:kern w:val="0"/>
          <w:sz w:val="24"/>
          <w:szCs w:val="24"/>
          <w:lang w:val="pt-PT"/>
          <w14:ligatures w14:val="none"/>
        </w:rPr>
        <w:t xml:space="preserve">. Além do mais, as barracas </w:t>
      </w:r>
      <w:r>
        <w:rPr>
          <w:rFonts w:ascii="Cambria Math" w:eastAsia="Verdana" w:hAnsi="Cambria Math" w:cs="Verdana"/>
          <w:kern w:val="0"/>
          <w:sz w:val="24"/>
          <w:szCs w:val="24"/>
          <w14:ligatures w14:val="none"/>
        </w:rPr>
        <w:t>melhora a organização e padronização da feira, ampliando a atratividade para consumidores, valoriza e incentiva os produtores rurais, fortalecendo a agricultura familiar. Ainda, apoia a geração de renda e a economia do município e atende às diretrizes do Programa “Mais MT Produtivo – Feiras”, já realizado com êxito em outros municípios de Mato Grosso.</w:t>
      </w:r>
      <w:r>
        <w:rPr>
          <w:rFonts w:ascii="Cambria Math" w:eastAsia="Verdana" w:hAnsi="Cambria Math" w:cs="Verdana"/>
          <w:kern w:val="0"/>
          <w:sz w:val="24"/>
          <w:szCs w:val="24"/>
          <w:lang w:val="pt-PT"/>
          <w14:ligatures w14:val="none"/>
        </w:rPr>
        <w:t xml:space="preserve"> </w:t>
      </w: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Assim, peço o apoio dos nobres Pares desta Casa de Leis para a aprovação desta nossa indicação.</w:t>
      </w:r>
    </w:p>
    <w:p w14:paraId="5957571B" w14:textId="77777777" w:rsidR="00A40A5F" w:rsidRDefault="00A40A5F" w:rsidP="00A40A5F">
      <w:pPr>
        <w:widowControl w:val="0"/>
        <w:autoSpaceDE w:val="0"/>
        <w:autoSpaceDN w:val="0"/>
        <w:spacing w:before="144" w:after="0" w:line="240" w:lineRule="auto"/>
        <w:ind w:right="3" w:firstLine="993"/>
        <w:jc w:val="both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/>
          <w14:ligatures w14:val="none"/>
        </w:rPr>
      </w:pPr>
    </w:p>
    <w:p w14:paraId="06B59196" w14:textId="77777777" w:rsidR="00A40A5F" w:rsidRDefault="00A40A5F" w:rsidP="00A40A5F">
      <w:pPr>
        <w:widowControl w:val="0"/>
        <w:autoSpaceDE w:val="0"/>
        <w:autoSpaceDN w:val="0"/>
        <w:spacing w:before="144" w:after="0" w:line="240" w:lineRule="auto"/>
        <w:ind w:right="3" w:firstLine="993"/>
        <w:jc w:val="both"/>
        <w:rPr>
          <w:rFonts w:ascii="Cambria Math" w:eastAsia="Verdana" w:hAnsi="Cambria Math" w:cs="Verdana"/>
          <w:kern w:val="0"/>
          <w:sz w:val="24"/>
          <w:szCs w:val="24"/>
          <w14:ligatures w14:val="none"/>
        </w:rPr>
      </w:pPr>
    </w:p>
    <w:p w14:paraId="7E9ED4BF" w14:textId="77777777" w:rsidR="00A40A5F" w:rsidRDefault="00A40A5F" w:rsidP="00A40A5F">
      <w:pPr>
        <w:widowControl w:val="0"/>
        <w:autoSpaceDE w:val="0"/>
        <w:autoSpaceDN w:val="0"/>
        <w:spacing w:after="0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Sala das Sessões da Câmara Municipal</w:t>
      </w:r>
    </w:p>
    <w:p w14:paraId="2E549880" w14:textId="77777777" w:rsidR="00A40A5F" w:rsidRDefault="00A40A5F" w:rsidP="00A40A5F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Palácio Adiel Antônio Ribeiro</w:t>
      </w:r>
    </w:p>
    <w:p w14:paraId="7E6B3CBD" w14:textId="77777777" w:rsidR="00A40A5F" w:rsidRDefault="00A40A5F" w:rsidP="00A40A5F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Nova Xavantina-MT, 21 de agosto de 2025.</w:t>
      </w:r>
    </w:p>
    <w:p w14:paraId="7306217B" w14:textId="77777777" w:rsidR="00A40A5F" w:rsidRDefault="00A40A5F" w:rsidP="00A40A5F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4D3F7194" w14:textId="77777777" w:rsidR="00A40A5F" w:rsidRDefault="00A40A5F" w:rsidP="00A40A5F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798E28AA" w14:textId="77777777" w:rsidR="00A40A5F" w:rsidRDefault="00A40A5F" w:rsidP="00A40A5F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5DBAE855" w14:textId="77777777" w:rsidR="00A40A5F" w:rsidRDefault="00A40A5F" w:rsidP="00A40A5F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666FF857" w14:textId="77777777" w:rsidR="00A40A5F" w:rsidRDefault="00A40A5F" w:rsidP="00A40A5F">
      <w:pPr>
        <w:widowControl w:val="0"/>
        <w:autoSpaceDE w:val="0"/>
        <w:autoSpaceDN w:val="0"/>
        <w:spacing w:after="5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LUCINETE DA COSTA</w:t>
      </w:r>
    </w:p>
    <w:p w14:paraId="70971E49" w14:textId="77777777" w:rsidR="00A40A5F" w:rsidRDefault="00A40A5F" w:rsidP="00A40A5F">
      <w:pPr>
        <w:widowControl w:val="0"/>
        <w:autoSpaceDE w:val="0"/>
        <w:autoSpaceDN w:val="0"/>
        <w:spacing w:after="5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Vereadora</w:t>
      </w:r>
    </w:p>
    <w:p w14:paraId="7071B9F2" w14:textId="77777777" w:rsidR="00A40A5F" w:rsidRDefault="00A40A5F" w:rsidP="00A40A5F"/>
    <w:p w14:paraId="55F77A9D" w14:textId="77777777" w:rsidR="00A40A5F" w:rsidRDefault="00A40A5F" w:rsidP="00A40A5F"/>
    <w:p w14:paraId="27A12D8D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A5F"/>
    <w:rsid w:val="000D6968"/>
    <w:rsid w:val="008A55E4"/>
    <w:rsid w:val="00A40A5F"/>
    <w:rsid w:val="00D4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38506"/>
  <w15:chartTrackingRefBased/>
  <w15:docId w15:val="{B5A488D8-FEDD-4990-A4E7-B5F6F1E4E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A5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85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2025-08-21T15:49:00Z</dcterms:created>
  <dcterms:modified xsi:type="dcterms:W3CDTF">2025-08-21T15:52:00Z</dcterms:modified>
</cp:coreProperties>
</file>