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F63E" w14:textId="77777777" w:rsidR="00FE4D7A" w:rsidRDefault="00FE4D7A" w:rsidP="00FE4D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4E66777" w14:textId="77777777" w:rsidR="00FE4D7A" w:rsidRDefault="00FE4D7A" w:rsidP="00FE4D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61C09E4" w14:textId="77777777" w:rsidR="00FE4D7A" w:rsidRDefault="00FE4D7A" w:rsidP="00FE4D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CB41224" w14:textId="77777777" w:rsidR="00FE4D7A" w:rsidRDefault="00FE4D7A" w:rsidP="00FE4D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328F6A0" w14:textId="77777777" w:rsidR="00FE4D7A" w:rsidRDefault="00FE4D7A" w:rsidP="00FE4D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F4FFD8F" w14:textId="77777777" w:rsidR="00FE4D7A" w:rsidRDefault="00FE4D7A" w:rsidP="00FE4D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ABF45C5" w14:textId="77777777" w:rsidR="00FE4D7A" w:rsidRDefault="00FE4D7A" w:rsidP="00FE4D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212/2025</w:t>
      </w:r>
    </w:p>
    <w:p w14:paraId="26E462D8" w14:textId="77777777" w:rsidR="00FE4D7A" w:rsidRDefault="00FE4D7A" w:rsidP="00FE4D7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14:paraId="22B0CEDD" w14:textId="77777777" w:rsidR="00FE4D7A" w:rsidRDefault="00FE4D7A" w:rsidP="00FE4D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</w:p>
    <w:p w14:paraId="73FCB851" w14:textId="77777777" w:rsidR="00FE4D7A" w:rsidRDefault="00FE4D7A" w:rsidP="00FE4D7A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4137F8EE" w14:textId="77777777" w:rsidR="00FE4D7A" w:rsidRDefault="00FE4D7A" w:rsidP="00FE4D7A">
      <w:pPr>
        <w:spacing w:after="0"/>
        <w:rPr>
          <w:rFonts w:ascii="Cambria Math" w:hAnsi="Cambria Math"/>
          <w:sz w:val="24"/>
          <w:szCs w:val="24"/>
        </w:rPr>
      </w:pPr>
    </w:p>
    <w:p w14:paraId="1B55A5E5" w14:textId="77777777" w:rsidR="00FE4D7A" w:rsidRDefault="00FE4D7A" w:rsidP="00FE4D7A">
      <w:pPr>
        <w:spacing w:line="240" w:lineRule="auto"/>
        <w:ind w:firstLine="709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De acordo com o Regimento Interno desta Casa de Leis e depois de ouvido o Soberano Plenário solicito a V. Exa., que seja encaminhado expediente ao</w:t>
      </w:r>
      <w:r>
        <w:rPr>
          <w:rFonts w:ascii="Cambria Math" w:hAnsi="Cambria Math"/>
          <w:bCs/>
          <w:sz w:val="24"/>
          <w:szCs w:val="24"/>
        </w:rPr>
        <w:t xml:space="preserve"> Senador da República e Ministro da Agricultura e Pecuária Sr. </w:t>
      </w:r>
      <w:r>
        <w:rPr>
          <w:rFonts w:ascii="Cambria Math" w:hAnsi="Cambria Math"/>
          <w:sz w:val="24"/>
          <w:szCs w:val="24"/>
        </w:rPr>
        <w:t>Carlos Fávaro</w:t>
      </w:r>
      <w:r>
        <w:rPr>
          <w:sz w:val="24"/>
          <w:szCs w:val="24"/>
        </w:rPr>
        <w:t xml:space="preserve"> </w:t>
      </w:r>
      <w:r>
        <w:rPr>
          <w:rFonts w:ascii="Cambria Math" w:hAnsi="Cambria Math"/>
          <w:bCs/>
          <w:sz w:val="24"/>
          <w:szCs w:val="24"/>
        </w:rPr>
        <w:t>com cópia ao Prefeito Municipal e a Suplente à Deputada Federal Flavia Rodrigues Ramiro (Flavinha), n</w:t>
      </w:r>
      <w:r>
        <w:rPr>
          <w:rFonts w:ascii="Cambria Math" w:hAnsi="Cambria Math"/>
          <w:sz w:val="24"/>
          <w:szCs w:val="24"/>
        </w:rPr>
        <w:t>o sentido de destinar um ônibus escolar para o Município de Nova Xavantina- MT.</w:t>
      </w:r>
    </w:p>
    <w:p w14:paraId="3FC9F717" w14:textId="77777777" w:rsidR="00FE4D7A" w:rsidRDefault="00FE4D7A" w:rsidP="00FE4D7A">
      <w:pPr>
        <w:spacing w:line="276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42191056" w14:textId="77777777" w:rsidR="00FE4D7A" w:rsidRDefault="00FE4D7A" w:rsidP="00FE4D7A">
      <w:pPr>
        <w:spacing w:line="276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56948B0F" w14:textId="77777777" w:rsidR="00FE4D7A" w:rsidRDefault="00FE4D7A" w:rsidP="00FE4D7A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 xml:space="preserve">Sabe-se que </w:t>
      </w:r>
      <w:r>
        <w:rPr>
          <w:rFonts w:ascii="Cambria Math" w:hAnsi="Cambria Math"/>
          <w:bCs/>
          <w:sz w:val="24"/>
          <w:szCs w:val="24"/>
        </w:rPr>
        <w:t xml:space="preserve">O Novo PAC Seleções Educação está adquirindo novos ônibus escolares do Programa Caminho da Escola, com foco em municípios com menor capacidade financeira e déficit de cobertura, especialmente na zona rural, para garantir mais segurança e conforto no transporte dos alunos. Acreditamos que a destinação de ônibus escolar para Nova Xavantina se alinha perfeitamente com os objetivos do programa. A aquisição desses veículos é de suma importância para garantir o acesso e a permanência dos alunos na escola, especialmente aqueles que residem em áreas mais distantes ou rurais do município. Apoiar o transporte escolar é investir no futuro de nossas crianças e adolescentes, proporcionando-lhes as condições necessárias para o desenvolvimento de seu potencial. </w:t>
      </w:r>
      <w:r>
        <w:rPr>
          <w:rFonts w:ascii="Cambria Math" w:hAnsi="Cambria Math"/>
          <w:sz w:val="24"/>
          <w:szCs w:val="24"/>
        </w:rPr>
        <w:t xml:space="preserve">Diante desse cenário e dessa oportunidade viemos a Vossa Excelência, Senhora Deputada pedir que intervenha junto ao Senador e Ministro Carlos Fávaro para que inclua o Município de Nova Xavantina nessas aquisições de novos ônibus escolares, pois somos destaque na educação em nossa região, diante do empenho e dedicação do Prefeito João Bang que vem prestando um belíssimo trabalho, juntamente com seus secretariados e o incondicional apoio do Poder Legislativo através dos vereadores da base.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14:paraId="1BA793CC" w14:textId="77777777" w:rsidR="00FE4D7A" w:rsidRDefault="00FE4D7A" w:rsidP="00FE4D7A">
      <w:pPr>
        <w:spacing w:after="0" w:line="240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06DDA851" w14:textId="77777777" w:rsidR="00FE4D7A" w:rsidRDefault="00FE4D7A" w:rsidP="00FE4D7A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008EEF8A" w14:textId="77777777" w:rsidR="00FE4D7A" w:rsidRDefault="00FE4D7A" w:rsidP="00FE4D7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68838E2" w14:textId="77777777" w:rsidR="00FE4D7A" w:rsidRDefault="00FE4D7A" w:rsidP="00FE4D7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junho de 2025.</w:t>
      </w:r>
    </w:p>
    <w:p w14:paraId="32FAEEF9" w14:textId="77777777" w:rsidR="00FE4D7A" w:rsidRDefault="00FE4D7A" w:rsidP="00FE4D7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A3B0C59" w14:textId="77777777" w:rsidR="00FE4D7A" w:rsidRDefault="00FE4D7A" w:rsidP="00FE4D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65587C0" w14:textId="77777777" w:rsidR="00FE4D7A" w:rsidRDefault="00FE4D7A" w:rsidP="00FE4D7A">
      <w:pPr>
        <w:spacing w:after="0"/>
        <w:rPr>
          <w:rFonts w:ascii="Verdana" w:eastAsia="Verdana" w:hAnsi="Verdana" w:cs="Verdana"/>
          <w:b/>
          <w:sz w:val="24"/>
        </w:rPr>
      </w:pPr>
    </w:p>
    <w:p w14:paraId="2A45AD4A" w14:textId="77777777" w:rsidR="00FE4D7A" w:rsidRDefault="00FE4D7A" w:rsidP="00FE4D7A">
      <w:pPr>
        <w:spacing w:after="5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 (JUBINHA)</w:t>
      </w:r>
    </w:p>
    <w:p w14:paraId="4E15AFDF" w14:textId="77777777" w:rsidR="00FE4D7A" w:rsidRDefault="00FE4D7A" w:rsidP="00FE4D7A">
      <w:pPr>
        <w:spacing w:after="5"/>
        <w:jc w:val="center"/>
        <w:rPr>
          <w:rFonts w:ascii="Cambria Math" w:eastAsia="Verdana" w:hAnsi="Cambria Math" w:cs="Verdana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108DC7F" w14:textId="77777777" w:rsidR="00FE4D7A" w:rsidRDefault="00FE4D7A" w:rsidP="00FE4D7A"/>
    <w:p w14:paraId="5AA778F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7A"/>
    <w:rsid w:val="000D6968"/>
    <w:rsid w:val="008A55E4"/>
    <w:rsid w:val="00E23989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B33A"/>
  <w15:chartTrackingRefBased/>
  <w15:docId w15:val="{DAA61D82-A8E2-4E90-987E-6A2497F6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D7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9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2025-06-24T19:17:00Z</dcterms:created>
  <dcterms:modified xsi:type="dcterms:W3CDTF">2025-06-24T19:18:00Z</dcterms:modified>
</cp:coreProperties>
</file>