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C8B37" w14:textId="77777777" w:rsidR="00066CBE" w:rsidRDefault="00066CBE" w:rsidP="00066CBE">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2BF57B53" w14:textId="77777777" w:rsidR="00066CBE" w:rsidRDefault="00066CBE" w:rsidP="00066CBE">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0388D76D" w14:textId="77777777" w:rsidR="00066CBE" w:rsidRDefault="00066CBE" w:rsidP="00066CBE">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462E2DB9" w14:textId="77777777" w:rsidR="00066CBE" w:rsidRDefault="00066CBE" w:rsidP="00066CBE">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749CE2C1" w14:textId="77777777" w:rsidR="00066CBE" w:rsidRDefault="00066CBE" w:rsidP="00066CBE">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41B3EA11" w14:textId="77777777" w:rsidR="00066CBE" w:rsidRDefault="00066CBE" w:rsidP="00066CBE">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INDICAÇÃO N° 206/2025</w:t>
      </w:r>
    </w:p>
    <w:p w14:paraId="2E277401" w14:textId="77777777" w:rsidR="00066CBE" w:rsidRDefault="00066CBE" w:rsidP="00066CBE">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AUTORES: LUCINETE DA COSTA</w:t>
      </w:r>
    </w:p>
    <w:p w14:paraId="3A9A1E6F" w14:textId="77777777" w:rsidR="00066CBE" w:rsidRDefault="00066CBE" w:rsidP="00066CBE">
      <w:pPr>
        <w:spacing w:after="0"/>
        <w:ind w:right="397"/>
        <w:rPr>
          <w:rFonts w:ascii="Cambria Math" w:hAnsi="Cambria Math"/>
          <w:b/>
          <w:bCs/>
          <w:sz w:val="24"/>
          <w:szCs w:val="28"/>
        </w:rPr>
      </w:pPr>
      <w:r>
        <w:rPr>
          <w:rFonts w:ascii="Cambria Math" w:eastAsia="Times New Roman" w:hAnsi="Cambria Math" w:cs="Verdana"/>
          <w:b/>
          <w:kern w:val="0"/>
          <w:sz w:val="24"/>
          <w:szCs w:val="24"/>
          <w:lang w:val="pt-PT"/>
          <w14:ligatures w14:val="none"/>
        </w:rPr>
        <w:t xml:space="preserve">                     </w:t>
      </w:r>
      <w:r>
        <w:rPr>
          <w:rFonts w:ascii="Cambria Math" w:hAnsi="Cambria Math"/>
          <w:b/>
          <w:bCs/>
          <w:sz w:val="24"/>
          <w:szCs w:val="28"/>
        </w:rPr>
        <w:t>WENDER GREGÓRIO DE LIMA</w:t>
      </w:r>
    </w:p>
    <w:p w14:paraId="458E5A85" w14:textId="77777777" w:rsidR="00066CBE" w:rsidRDefault="00066CBE" w:rsidP="00066CBE">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01338420" w14:textId="77777777" w:rsidR="00066CBE" w:rsidRDefault="00066CBE" w:rsidP="00066CBE">
      <w:pPr>
        <w:widowControl w:val="0"/>
        <w:autoSpaceDE w:val="0"/>
        <w:autoSpaceDN w:val="0"/>
        <w:spacing w:after="0" w:line="252" w:lineRule="auto"/>
        <w:rPr>
          <w:rFonts w:ascii="Cambria Math" w:eastAsia="Times New Roman" w:hAnsi="Cambria Math" w:cs="Verdana"/>
          <w:kern w:val="0"/>
          <w:sz w:val="24"/>
          <w:szCs w:val="24"/>
          <w:lang w:val="pt-PT"/>
          <w14:ligatures w14:val="none"/>
        </w:rPr>
      </w:pPr>
      <w:r>
        <w:rPr>
          <w:rFonts w:ascii="Cambria Math" w:eastAsia="Times New Roman" w:hAnsi="Cambria Math" w:cs="Verdana"/>
          <w:kern w:val="0"/>
          <w:sz w:val="24"/>
          <w:szCs w:val="24"/>
          <w:lang w:val="pt-PT"/>
          <w14:ligatures w14:val="none"/>
        </w:rPr>
        <w:tab/>
        <w:t xml:space="preserve">  Senhor Presidente</w:t>
      </w:r>
    </w:p>
    <w:p w14:paraId="30607101" w14:textId="77777777" w:rsidR="00066CBE" w:rsidRDefault="00066CBE" w:rsidP="00066CBE">
      <w:pPr>
        <w:widowControl w:val="0"/>
        <w:autoSpaceDE w:val="0"/>
        <w:autoSpaceDN w:val="0"/>
        <w:spacing w:after="0" w:line="252" w:lineRule="auto"/>
        <w:rPr>
          <w:rFonts w:ascii="Cambria Math" w:eastAsia="Times New Roman" w:hAnsi="Cambria Math" w:cs="Verdana"/>
          <w:kern w:val="0"/>
          <w:sz w:val="24"/>
          <w:szCs w:val="24"/>
          <w:lang w:val="pt-PT"/>
          <w14:ligatures w14:val="none"/>
        </w:rPr>
      </w:pPr>
    </w:p>
    <w:p w14:paraId="7EDC01BC" w14:textId="77777777" w:rsidR="00066CBE" w:rsidRDefault="00066CBE" w:rsidP="00066CBE">
      <w:pPr>
        <w:tabs>
          <w:tab w:val="left" w:pos="7655"/>
        </w:tabs>
        <w:spacing w:line="240" w:lineRule="auto"/>
        <w:ind w:right="-568" w:firstLine="851"/>
        <w:jc w:val="both"/>
        <w:rPr>
          <w:rFonts w:ascii="Cambria Math" w:hAnsi="Cambria Math"/>
          <w:sz w:val="24"/>
          <w:szCs w:val="24"/>
        </w:rPr>
      </w:pPr>
      <w:r>
        <w:rPr>
          <w:rFonts w:ascii="Cambria Math" w:eastAsia="Times New Roman" w:hAnsi="Cambria Math" w:cs="Times New Roman"/>
          <w:color w:val="000000" w:themeColor="text1"/>
          <w:kern w:val="0"/>
          <w:sz w:val="24"/>
          <w:szCs w:val="24"/>
          <w:lang w:val="pt-PT" w:eastAsia="pt-BR"/>
          <w14:ligatures w14:val="none"/>
        </w:rPr>
        <w:t xml:space="preserve">De acordo com o Regimento Interno desta Casa de Leis e depois de ouvido o Soberano Plenário solicitamos a V. Exa., que seja encaminhado expediente </w:t>
      </w:r>
      <w:r>
        <w:rPr>
          <w:rFonts w:ascii="Cambria Math" w:hAnsi="Cambria Math"/>
          <w:color w:val="000000" w:themeColor="text1"/>
          <w:sz w:val="24"/>
          <w:szCs w:val="24"/>
        </w:rPr>
        <w:t xml:space="preserve">ao  Deputado Federal Rodrigo da  Zaeli (PL-MT), mostrando a necessidade de viabilizar recursos financeiros através de Emenda Parlamentar no valor de R$ </w:t>
      </w:r>
      <w:r>
        <w:rPr>
          <w:rFonts w:ascii="Cambria Math" w:hAnsi="Cambria Math"/>
          <w:bCs/>
          <w:sz w:val="24"/>
          <w:szCs w:val="24"/>
        </w:rPr>
        <w:t>500.000,00 (Quinhentos mil reais) para a construção de</w:t>
      </w:r>
      <w:r>
        <w:rPr>
          <w:rFonts w:ascii="Cambria Math" w:hAnsi="Cambria Math"/>
          <w:b/>
          <w:sz w:val="24"/>
          <w:szCs w:val="24"/>
        </w:rPr>
        <w:t xml:space="preserve"> </w:t>
      </w:r>
      <w:r>
        <w:rPr>
          <w:rFonts w:ascii="Cambria Math" w:hAnsi="Cambria Math"/>
          <w:sz w:val="24"/>
          <w:szCs w:val="24"/>
          <w:u w:val="single" w:color="000000"/>
        </w:rPr>
        <w:t>g</w:t>
      </w:r>
      <w:r>
        <w:rPr>
          <w:rFonts w:ascii="Cambria Math" w:hAnsi="Cambria Math"/>
          <w:sz w:val="24"/>
          <w:szCs w:val="24"/>
        </w:rPr>
        <w:t>alpão coberto, com rampa para as crianças subirem no animal, banheiro PCD, quarto para armazenar os equipamentos e 1 (uma) “baia” para cavalo.</w:t>
      </w:r>
      <w:r>
        <w:rPr>
          <w:rFonts w:ascii="Cambria Math" w:hAnsi="Cambria Math"/>
          <w:b/>
          <w:sz w:val="24"/>
          <w:szCs w:val="24"/>
        </w:rPr>
        <w:t xml:space="preserve"> </w:t>
      </w:r>
    </w:p>
    <w:p w14:paraId="593B94DA" w14:textId="77777777" w:rsidR="00066CBE" w:rsidRDefault="00066CBE" w:rsidP="00066CBE">
      <w:pPr>
        <w:widowControl w:val="0"/>
        <w:autoSpaceDE w:val="0"/>
        <w:autoSpaceDN w:val="0"/>
        <w:spacing w:after="0" w:line="276" w:lineRule="auto"/>
        <w:ind w:firstLine="708"/>
        <w:jc w:val="both"/>
        <w:rPr>
          <w:rFonts w:ascii="Cambria Math" w:eastAsia="Times New Roman" w:hAnsi="Cambria Math" w:cs="Calibri"/>
          <w:b/>
          <w:vanish/>
          <w:color w:val="000000" w:themeColor="text1"/>
          <w:kern w:val="0"/>
          <w:sz w:val="24"/>
          <w:szCs w:val="24"/>
          <w:lang w:val="pt-PT"/>
          <w14:ligatures w14:val="none"/>
        </w:rPr>
      </w:pPr>
      <w:r>
        <w:rPr>
          <w:rFonts w:ascii="Cambria Math" w:eastAsia="Times New Roman" w:hAnsi="Cambria Math" w:cs="Calibri"/>
          <w:vanish/>
          <w:color w:val="000000" w:themeColor="text1"/>
          <w:kern w:val="0"/>
          <w:sz w:val="24"/>
          <w:szCs w:val="24"/>
          <w:lang w:val="pt-PT"/>
          <w14:ligatures w14:val="none"/>
        </w:rPr>
        <w:t>hospital Muni</w:t>
      </w:r>
    </w:p>
    <w:p w14:paraId="5DCA41B1" w14:textId="77777777" w:rsidR="00066CBE" w:rsidRDefault="00066CBE" w:rsidP="00066CBE">
      <w:pPr>
        <w:widowControl w:val="0"/>
        <w:autoSpaceDE w:val="0"/>
        <w:autoSpaceDN w:val="0"/>
        <w:spacing w:after="0" w:line="276" w:lineRule="auto"/>
        <w:ind w:firstLine="851"/>
        <w:jc w:val="both"/>
        <w:rPr>
          <w:rFonts w:ascii="Cambria Math" w:eastAsia="Times New Roman" w:hAnsi="Cambria Math" w:cs="Calibri"/>
          <w:b/>
          <w:color w:val="000000" w:themeColor="text1"/>
          <w:kern w:val="0"/>
          <w:sz w:val="24"/>
          <w:szCs w:val="24"/>
          <w:lang w:val="pt-PT"/>
          <w14:ligatures w14:val="none"/>
        </w:rPr>
      </w:pPr>
      <w:r>
        <w:rPr>
          <w:rFonts w:ascii="Cambria Math" w:eastAsia="Times New Roman" w:hAnsi="Cambria Math" w:cs="Calibri"/>
          <w:b/>
          <w:color w:val="000000" w:themeColor="text1"/>
          <w:kern w:val="0"/>
          <w:sz w:val="24"/>
          <w:szCs w:val="24"/>
          <w:lang w:val="pt-PT"/>
          <w14:ligatures w14:val="none"/>
        </w:rPr>
        <w:t>J U S T I F I C A T I V A</w:t>
      </w:r>
    </w:p>
    <w:p w14:paraId="3346FC9E" w14:textId="77777777" w:rsidR="00066CBE" w:rsidRDefault="00066CBE" w:rsidP="00066CBE">
      <w:pPr>
        <w:widowControl w:val="0"/>
        <w:autoSpaceDE w:val="0"/>
        <w:autoSpaceDN w:val="0"/>
        <w:spacing w:after="0" w:line="276" w:lineRule="auto"/>
        <w:ind w:firstLine="851"/>
        <w:jc w:val="both"/>
        <w:rPr>
          <w:rFonts w:ascii="Cambria Math" w:eastAsia="Times New Roman" w:hAnsi="Cambria Math" w:cs="Calibri"/>
          <w:b/>
          <w:color w:val="000000" w:themeColor="text1"/>
          <w:kern w:val="0"/>
          <w:sz w:val="24"/>
          <w:szCs w:val="24"/>
          <w:lang w:val="pt-PT"/>
          <w14:ligatures w14:val="none"/>
        </w:rPr>
      </w:pPr>
    </w:p>
    <w:p w14:paraId="455600A8" w14:textId="77777777" w:rsidR="00066CBE" w:rsidRDefault="00066CBE" w:rsidP="00066CBE">
      <w:pPr>
        <w:spacing w:line="240" w:lineRule="auto"/>
        <w:ind w:right="-568" w:firstLine="851"/>
        <w:jc w:val="both"/>
        <w:rPr>
          <w:rFonts w:ascii="Cambria Math" w:hAnsi="Cambria Math"/>
          <w:sz w:val="24"/>
          <w:szCs w:val="24"/>
        </w:rPr>
      </w:pPr>
      <w:r>
        <w:rPr>
          <w:rFonts w:ascii="Cambria Math" w:hAnsi="Cambria Math"/>
          <w:sz w:val="24"/>
          <w:szCs w:val="24"/>
        </w:rPr>
        <w:t xml:space="preserve">Neste universo, nobre Deputado, a interação com o cavalo, incluindo os primeiros contatos, o ato de montar e o manuseio final, desenvolve novas formas de socialização, autoconfiança e autoestima, para que assim possamos melhorar a qualidade de vida dessas pessoas, por isso investir na </w:t>
      </w:r>
      <w:proofErr w:type="spellStart"/>
      <w:r>
        <w:rPr>
          <w:rFonts w:ascii="Cambria Math" w:hAnsi="Cambria Math"/>
          <w:sz w:val="24"/>
          <w:szCs w:val="24"/>
        </w:rPr>
        <w:t>ecoterapia</w:t>
      </w:r>
      <w:proofErr w:type="spellEnd"/>
      <w:r>
        <w:rPr>
          <w:rFonts w:ascii="Cambria Math" w:hAnsi="Cambria Math"/>
          <w:sz w:val="24"/>
          <w:szCs w:val="24"/>
        </w:rPr>
        <w:t xml:space="preserve"> é algo de suma importância e necessário. Estes parlamentares já estiveram em contato com o SENAR local que se comprometeu através de termo de cooperação disponibilizar uma quantia de R$ 14.000,00 reais mensais para pagamento da equipe multidisciplinar, mas para que tudo possa virar realidade precisamos construir um galpão coberto, com rampa para as crianças subirem no animal, banheiro PCD, quarto para armazenar os equipamentos e a “baia” dos cavalos, </w:t>
      </w:r>
      <w:r>
        <w:rPr>
          <w:rFonts w:ascii="Cambria Math" w:hAnsi="Cambria Math"/>
          <w:bCs/>
          <w:sz w:val="24"/>
          <w:szCs w:val="24"/>
        </w:rPr>
        <w:t>necessitando de uma emenda no valor de R$ 500.000,00 (Quinhentos mil reais) para a construção desta estrutura.</w:t>
      </w:r>
      <w:r>
        <w:rPr>
          <w:rFonts w:ascii="Cambria Math" w:hAnsi="Cambria Math"/>
          <w:b/>
          <w:sz w:val="24"/>
          <w:szCs w:val="24"/>
        </w:rPr>
        <w:t xml:space="preserve">  </w:t>
      </w:r>
      <w:r>
        <w:rPr>
          <w:rFonts w:ascii="Cambria Math" w:hAnsi="Cambria Math"/>
          <w:sz w:val="24"/>
          <w:szCs w:val="24"/>
        </w:rPr>
        <w:t xml:space="preserve">Por fim, esperamos contar com vosso apoio ante ao solicitado, oportunidade que nos colocamos ao vosso inteiro dispor para encaminhar documentos e/ou informações adicionais se julgar. </w:t>
      </w:r>
      <w:r>
        <w:rPr>
          <w:rFonts w:ascii="Cambria Math" w:eastAsia="Times New Roman" w:hAnsi="Cambria Math" w:cs="Verdana"/>
          <w:color w:val="000000" w:themeColor="text1"/>
          <w:kern w:val="0"/>
          <w:sz w:val="24"/>
          <w:szCs w:val="24"/>
          <w:lang w:val="pt-PT"/>
          <w14:ligatures w14:val="none"/>
        </w:rPr>
        <w:t>Assim, pedimos o apoio dos nobres Pares desta Casa de Leis para a aprovação desta nossa indicação.</w:t>
      </w:r>
    </w:p>
    <w:p w14:paraId="0F63FCE8" w14:textId="77777777" w:rsidR="00066CBE" w:rsidRDefault="00066CBE" w:rsidP="00066CBE">
      <w:pPr>
        <w:widowControl w:val="0"/>
        <w:autoSpaceDE w:val="0"/>
        <w:autoSpaceDN w:val="0"/>
        <w:spacing w:after="0" w:line="252" w:lineRule="auto"/>
        <w:jc w:val="center"/>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 xml:space="preserve">  Sala das Sessões da Câmara Municipal</w:t>
      </w:r>
    </w:p>
    <w:p w14:paraId="09EA1BE3" w14:textId="77777777" w:rsidR="00066CBE" w:rsidRDefault="00066CBE" w:rsidP="00066CBE">
      <w:pPr>
        <w:widowControl w:val="0"/>
        <w:autoSpaceDE w:val="0"/>
        <w:autoSpaceDN w:val="0"/>
        <w:spacing w:after="0" w:line="240" w:lineRule="auto"/>
        <w:jc w:val="center"/>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Palácio Adiel Antônio Ribeiro</w:t>
      </w:r>
    </w:p>
    <w:p w14:paraId="753C9181" w14:textId="77777777" w:rsidR="00066CBE" w:rsidRDefault="00066CBE" w:rsidP="00066CBE">
      <w:pPr>
        <w:widowControl w:val="0"/>
        <w:autoSpaceDE w:val="0"/>
        <w:autoSpaceDN w:val="0"/>
        <w:spacing w:after="0" w:line="240" w:lineRule="auto"/>
        <w:jc w:val="center"/>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Nova Xavantina-MT, 17 de junho de 2025.</w:t>
      </w:r>
    </w:p>
    <w:p w14:paraId="2FA6EAFD" w14:textId="77777777" w:rsidR="00066CBE" w:rsidRDefault="00066CBE" w:rsidP="00066CBE">
      <w:pPr>
        <w:widowControl w:val="0"/>
        <w:autoSpaceDE w:val="0"/>
        <w:autoSpaceDN w:val="0"/>
        <w:spacing w:after="0" w:line="240" w:lineRule="auto"/>
        <w:jc w:val="center"/>
        <w:rPr>
          <w:rFonts w:ascii="Cambria Math" w:eastAsia="Times New Roman" w:hAnsi="Cambria Math" w:cs="Verdana"/>
          <w:b/>
          <w:kern w:val="0"/>
          <w:sz w:val="24"/>
          <w:szCs w:val="24"/>
          <w:lang w:val="pt-PT"/>
          <w14:ligatures w14:val="none"/>
        </w:rPr>
      </w:pPr>
    </w:p>
    <w:p w14:paraId="3191BFC2" w14:textId="77777777" w:rsidR="00066CBE" w:rsidRDefault="00066CBE" w:rsidP="00066CBE">
      <w:pPr>
        <w:widowControl w:val="0"/>
        <w:autoSpaceDE w:val="0"/>
        <w:autoSpaceDN w:val="0"/>
        <w:spacing w:after="0" w:line="240" w:lineRule="auto"/>
        <w:rPr>
          <w:rFonts w:ascii="Cambria Math" w:eastAsia="Times New Roman" w:hAnsi="Cambria Math" w:cs="Verdana"/>
          <w:b/>
          <w:kern w:val="0"/>
          <w:sz w:val="24"/>
          <w:szCs w:val="24"/>
          <w:lang w:val="pt-PT"/>
          <w14:ligatures w14:val="none"/>
        </w:rPr>
      </w:pPr>
    </w:p>
    <w:p w14:paraId="3F7632C5" w14:textId="77777777" w:rsidR="00066CBE" w:rsidRDefault="00066CBE" w:rsidP="00066CBE">
      <w:pPr>
        <w:widowControl w:val="0"/>
        <w:autoSpaceDE w:val="0"/>
        <w:autoSpaceDN w:val="0"/>
        <w:spacing w:after="5" w:line="252" w:lineRule="auto"/>
        <w:jc w:val="center"/>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LUCINETE DA COSTA</w:t>
      </w:r>
    </w:p>
    <w:p w14:paraId="3486795F" w14:textId="77777777" w:rsidR="00066CBE" w:rsidRDefault="00066CBE" w:rsidP="00066CBE">
      <w:pPr>
        <w:widowControl w:val="0"/>
        <w:autoSpaceDE w:val="0"/>
        <w:autoSpaceDN w:val="0"/>
        <w:spacing w:after="5" w:line="252" w:lineRule="auto"/>
        <w:jc w:val="center"/>
        <w:rPr>
          <w:rFonts w:ascii="Cambria Math" w:eastAsia="Times New Roman" w:hAnsi="Cambria Math" w:cs="Verdana"/>
          <w:b/>
          <w:kern w:val="0"/>
          <w:sz w:val="24"/>
          <w:szCs w:val="24"/>
          <w:lang w:val="pt-PT"/>
          <w14:ligatures w14:val="none"/>
        </w:rPr>
      </w:pPr>
      <w:r>
        <w:rPr>
          <w:rFonts w:ascii="Cambria Math" w:eastAsia="Times New Roman" w:hAnsi="Cambria Math" w:cs="Verdana"/>
          <w:b/>
          <w:kern w:val="0"/>
          <w:sz w:val="24"/>
          <w:szCs w:val="24"/>
          <w:lang w:val="pt-PT"/>
          <w14:ligatures w14:val="none"/>
        </w:rPr>
        <w:t>Vereadora</w:t>
      </w:r>
    </w:p>
    <w:p w14:paraId="25EB0821" w14:textId="77777777" w:rsidR="00066CBE" w:rsidRDefault="00066CBE" w:rsidP="00066CBE">
      <w:pPr>
        <w:jc w:val="center"/>
      </w:pPr>
    </w:p>
    <w:p w14:paraId="44A3B2EE" w14:textId="77777777" w:rsidR="00066CBE" w:rsidRDefault="00066CBE" w:rsidP="00066CBE">
      <w:pPr>
        <w:spacing w:after="0"/>
        <w:ind w:right="397"/>
        <w:jc w:val="center"/>
        <w:rPr>
          <w:rFonts w:ascii="Cambria Math" w:hAnsi="Cambria Math"/>
          <w:b/>
          <w:bCs/>
          <w:sz w:val="24"/>
          <w:szCs w:val="28"/>
        </w:rPr>
      </w:pPr>
      <w:r>
        <w:rPr>
          <w:rFonts w:ascii="Cambria Math" w:hAnsi="Cambria Math"/>
          <w:b/>
          <w:bCs/>
          <w:sz w:val="24"/>
          <w:szCs w:val="28"/>
        </w:rPr>
        <w:t>WENDER GREGÓRIO DE LIMA</w:t>
      </w:r>
    </w:p>
    <w:p w14:paraId="57141F3D" w14:textId="77777777" w:rsidR="00066CBE" w:rsidRDefault="00066CBE" w:rsidP="00066CBE">
      <w:pPr>
        <w:jc w:val="center"/>
        <w:rPr>
          <w:rFonts w:ascii="Cambria Math" w:hAnsi="Cambria Math"/>
          <w:b/>
          <w:bCs/>
          <w:sz w:val="24"/>
          <w:szCs w:val="24"/>
        </w:rPr>
      </w:pPr>
      <w:r>
        <w:rPr>
          <w:rFonts w:ascii="Cambria Math" w:hAnsi="Cambria Math"/>
          <w:b/>
          <w:bCs/>
          <w:sz w:val="24"/>
          <w:szCs w:val="24"/>
        </w:rPr>
        <w:t>Vereador</w:t>
      </w:r>
    </w:p>
    <w:p w14:paraId="4B9EF5D1"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BE"/>
    <w:rsid w:val="00066CBE"/>
    <w:rsid w:val="000D6968"/>
    <w:rsid w:val="008A55E4"/>
    <w:rsid w:val="00AC6B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B5D7"/>
  <w15:chartTrackingRefBased/>
  <w15:docId w15:val="{A0E20EF3-012A-451E-BA07-655D8023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BE"/>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996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1673</Characters>
  <Application>Microsoft Office Word</Application>
  <DocSecurity>0</DocSecurity>
  <Lines>13</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2025-06-13T18:00:00Z</dcterms:created>
  <dcterms:modified xsi:type="dcterms:W3CDTF">2025-06-13T18:01:00Z</dcterms:modified>
</cp:coreProperties>
</file>