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FBDA9" w14:textId="77777777" w:rsidR="007F6295" w:rsidRDefault="007F6295" w:rsidP="007F6295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67BD601" w14:textId="77777777" w:rsidR="007F6295" w:rsidRDefault="007F6295" w:rsidP="007F6295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7CDEDDC" w14:textId="77777777" w:rsidR="007F6295" w:rsidRDefault="007F6295" w:rsidP="007F6295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22AD064" w14:textId="77777777" w:rsidR="007F6295" w:rsidRDefault="007F6295" w:rsidP="007F6295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F893A09" w14:textId="77777777" w:rsidR="007F6295" w:rsidRDefault="007F6295" w:rsidP="007F6295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E843D79" w14:textId="77777777" w:rsidR="007F6295" w:rsidRDefault="007F6295" w:rsidP="007F6295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1FCC350" w14:textId="77777777" w:rsidR="007F6295" w:rsidRDefault="007F6295" w:rsidP="007F6295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8DD7CE7" w14:textId="77777777" w:rsidR="007F6295" w:rsidRDefault="007F6295" w:rsidP="007F6295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INDICAÇÃO Nº 198/2025</w:t>
      </w:r>
    </w:p>
    <w:p w14:paraId="540D742C" w14:textId="77777777" w:rsidR="007F6295" w:rsidRDefault="007F6295" w:rsidP="007F6295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232E960D" w14:textId="77777777" w:rsidR="007F6295" w:rsidRDefault="007F6295" w:rsidP="007F6295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</w:t>
      </w:r>
    </w:p>
    <w:p w14:paraId="4D3F30F0" w14:textId="77777777" w:rsidR="007F6295" w:rsidRDefault="007F6295" w:rsidP="007F6295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ab/>
        <w:t xml:space="preserve">   </w:t>
      </w:r>
    </w:p>
    <w:p w14:paraId="0C453438" w14:textId="77777777" w:rsidR="007F6295" w:rsidRDefault="007F6295" w:rsidP="007F6295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55F0F154" w14:textId="77777777" w:rsidR="007F6295" w:rsidRDefault="007F6295" w:rsidP="007F6295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</w:p>
    <w:p w14:paraId="17670B12" w14:textId="77777777" w:rsidR="007F6295" w:rsidRDefault="007F6295" w:rsidP="007F6295">
      <w:pPr>
        <w:spacing w:after="0" w:line="276" w:lineRule="auto"/>
        <w:jc w:val="both"/>
        <w:rPr>
          <w:rFonts w:ascii="Cambria Math" w:eastAsia="Times New Roman" w:hAnsi="Cambria Math" w:cs="Segoe U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>De acordo com o Regimento Interno desta Casa de Leis e depois de ouvido o Soberano Plenário solicito a V. Exa., que seja encaminhado expediente ao Prefeito Municipal com cópia a Secretaria Municipal de Assistência Social e Saúde</w:t>
      </w:r>
      <w:r>
        <w:rPr>
          <w:rFonts w:ascii="Cambria Math" w:eastAsia="Times New Roman" w:hAnsi="Cambria Math" w:cs="Segoe UI"/>
          <w:color w:val="000000"/>
          <w:kern w:val="0"/>
          <w:sz w:val="24"/>
          <w:szCs w:val="24"/>
          <w:lang w:eastAsia="pt-BR"/>
          <w14:ligatures w14:val="none"/>
        </w:rPr>
        <w:t>, no sentido de viabilizar a criação de uma casa de apoio na cidade de Barretos -SP.</w:t>
      </w:r>
    </w:p>
    <w:p w14:paraId="5D3A8033" w14:textId="77777777" w:rsidR="007F6295" w:rsidRDefault="007F6295" w:rsidP="007F6295">
      <w:pPr>
        <w:spacing w:after="0" w:line="276" w:lineRule="auto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7206610" w14:textId="77777777" w:rsidR="007F6295" w:rsidRDefault="007F6295" w:rsidP="007F6295">
      <w:pPr>
        <w:spacing w:after="0" w:line="240" w:lineRule="auto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</w:p>
    <w:p w14:paraId="60F85A50" w14:textId="77777777" w:rsidR="007F6295" w:rsidRDefault="007F6295" w:rsidP="007F6295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32AD9B7C" w14:textId="77777777" w:rsidR="007F6295" w:rsidRDefault="007F6295" w:rsidP="007F6295">
      <w:pPr>
        <w:shd w:val="clear" w:color="auto" w:fill="FFFFFF"/>
        <w:spacing w:before="216" w:after="216" w:line="276" w:lineRule="auto"/>
        <w:ind w:firstLine="709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Arial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Justifica-se a indicação diante da necessidade dos nossos munícipes que fazem tratamento nesta cidade precisarem de um local para se hospedar. Sabemos que muitas famílias que fazem tratamento são carentes e outras não encontram lugar próximo ao hospital para se hospedarem, sem contar o grande gasto com aluguel e alimentação. Sendo assim, para proporcionar maior comodidade e apoio para as famílias, solicito que atendam a este pedido. 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Assim, peço o apoio dos nobres Pares desta Casa de Leis para a aprovação desta nossa Indicação. </w:t>
      </w:r>
    </w:p>
    <w:p w14:paraId="39B72A21" w14:textId="77777777" w:rsidR="007F6295" w:rsidRDefault="007F6295" w:rsidP="007F6295">
      <w:pPr>
        <w:shd w:val="clear" w:color="auto" w:fill="FFFFFF"/>
        <w:spacing w:before="216" w:after="216" w:line="276" w:lineRule="auto"/>
        <w:jc w:val="both"/>
        <w:rPr>
          <w:rFonts w:ascii="Cambria Math" w:eastAsia="Times New Roman" w:hAnsi="Cambria Math" w:cs="Arial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42D81266" w14:textId="77777777" w:rsidR="007F6295" w:rsidRDefault="007F6295" w:rsidP="007F6295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7646A7CC" w14:textId="77777777" w:rsidR="007F6295" w:rsidRDefault="007F6295" w:rsidP="007F6295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0FA027A9" w14:textId="77777777" w:rsidR="007F6295" w:rsidRDefault="007F6295" w:rsidP="007F6295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17 de junho de 2025.</w:t>
      </w:r>
    </w:p>
    <w:p w14:paraId="0E1E3D43" w14:textId="77777777" w:rsidR="007F6295" w:rsidRDefault="007F6295" w:rsidP="007F6295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3920F607" w14:textId="77777777" w:rsidR="007F6295" w:rsidRDefault="007F6295" w:rsidP="007F6295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4FEB9ED8" w14:textId="77777777" w:rsidR="007F6295" w:rsidRDefault="007F6295" w:rsidP="007F6295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D399E3C" w14:textId="77777777" w:rsidR="007F6295" w:rsidRDefault="007F6295" w:rsidP="007F6295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46782E80" w14:textId="77777777" w:rsidR="007F6295" w:rsidRDefault="007F6295" w:rsidP="007F6295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ANILTON SILVA DE MOURA</w:t>
      </w:r>
    </w:p>
    <w:p w14:paraId="0B9CC204" w14:textId="77777777" w:rsidR="007F6295" w:rsidRDefault="007F6295" w:rsidP="007F6295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Vereador</w:t>
      </w:r>
    </w:p>
    <w:p w14:paraId="17CBBAF1" w14:textId="77777777" w:rsidR="007F6295" w:rsidRDefault="007F6295" w:rsidP="007F6295"/>
    <w:p w14:paraId="7DCF7ED2" w14:textId="77777777" w:rsidR="007F6295" w:rsidRDefault="007F6295" w:rsidP="007F6295"/>
    <w:p w14:paraId="420BF96E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295"/>
    <w:rsid w:val="000D6968"/>
    <w:rsid w:val="007F6295"/>
    <w:rsid w:val="008A55E4"/>
    <w:rsid w:val="00E9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1E447"/>
  <w15:chartTrackingRefBased/>
  <w15:docId w15:val="{EDF3D969-23AD-4488-B7BB-6C5CB3E5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29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4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2025-06-12T16:41:00Z</dcterms:created>
  <dcterms:modified xsi:type="dcterms:W3CDTF">2025-06-12T16:41:00Z</dcterms:modified>
</cp:coreProperties>
</file>