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EE1B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434804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2EA2DB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2AB0DB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CFA0CC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58606A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77A617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2B9A31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C741D7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181/2025</w:t>
      </w:r>
    </w:p>
    <w:p w14:paraId="0E358823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6B44E94" w14:textId="77777777" w:rsidR="00116E83" w:rsidRDefault="00116E83" w:rsidP="00116E8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374F85" w14:textId="77777777" w:rsidR="00116E83" w:rsidRDefault="00116E83" w:rsidP="00116E8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AF26D4B" w14:textId="77777777" w:rsidR="00116E83" w:rsidRDefault="00116E83" w:rsidP="00116E8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157B720" w14:textId="3FF6AD4F" w:rsidR="00116E83" w:rsidRDefault="00116E83" w:rsidP="00116E8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Cidade, mostrando a necessidade de implantar a acessibilidade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 w:rsidRPr="00116E83">
        <w:rPr>
          <w:rFonts w:ascii="Cambria Math" w:eastAsia="Times New Roman" w:hAnsi="Cambria Math" w:cs="Times New Roman"/>
          <w:sz w:val="24"/>
          <w:szCs w:val="24"/>
          <w:lang w:eastAsia="pt-BR"/>
        </w:rPr>
        <w:t>para pessoas com mobilidade reduzida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em todos os locais públicos no âmbito do município de Nova Xavantina - MT.</w:t>
      </w:r>
    </w:p>
    <w:p w14:paraId="4D194195" w14:textId="77777777" w:rsidR="00116E83" w:rsidRDefault="00116E83" w:rsidP="00116E8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CF5CDD0" w14:textId="77777777" w:rsidR="00116E83" w:rsidRDefault="00116E83" w:rsidP="00116E8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CE598DA" w14:textId="77777777" w:rsidR="00116E83" w:rsidRDefault="00116E83" w:rsidP="00116E8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F25B96F" w14:textId="50282B78" w:rsidR="00116E83" w:rsidRDefault="00116E83" w:rsidP="00116E8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da população idosa e ou com redução de mobilidade temporária do nosso município. Sabe-se, que em nossa cidade a boa part</w:t>
      </w:r>
      <w:r>
        <w:rPr>
          <w:rFonts w:ascii="Cambria Math" w:hAnsi="Cambria Math" w:cs="Times New Roman"/>
          <w:sz w:val="24"/>
          <w:szCs w:val="24"/>
        </w:rPr>
        <w:t>e</w:t>
      </w:r>
      <w:r>
        <w:rPr>
          <w:rFonts w:ascii="Cambria Math" w:hAnsi="Cambria Math" w:cs="Times New Roman"/>
          <w:sz w:val="24"/>
          <w:szCs w:val="24"/>
        </w:rPr>
        <w:t xml:space="preserve"> da população é idosa, e em breve, será composta por maior parte da população. E uma de nossas preocupações é garantir a acessibilidade das pessoas com mobilidade reduzida (cadeirantes, gestantes pessoas idosas).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1547DA27" w14:textId="77777777" w:rsidR="00116E83" w:rsidRDefault="00116E83" w:rsidP="00116E8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936B41E" w14:textId="77777777" w:rsidR="00116E83" w:rsidRDefault="00116E83" w:rsidP="00116E8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2A8B2BC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CDDB19A" w14:textId="77777777" w:rsidR="00116E83" w:rsidRDefault="00116E83" w:rsidP="00116E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FF30DDE" w14:textId="77777777" w:rsidR="00116E83" w:rsidRDefault="00116E83" w:rsidP="00116E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05 de junho de 2025.</w:t>
      </w:r>
    </w:p>
    <w:p w14:paraId="1A67C03A" w14:textId="77777777" w:rsidR="00116E83" w:rsidRDefault="00116E83" w:rsidP="00116E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46203E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4F97F8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85D215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D94EAD" w14:textId="77777777" w:rsidR="00116E83" w:rsidRDefault="00116E83" w:rsidP="00116E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AC1946" w14:textId="77777777" w:rsidR="00116E83" w:rsidRDefault="00116E83" w:rsidP="00116E8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529374" w14:textId="77777777" w:rsidR="00116E83" w:rsidRDefault="00116E83" w:rsidP="00116E8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8EFC141" w14:textId="77777777" w:rsidR="00116E83" w:rsidRDefault="00116E83" w:rsidP="00116E8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0D5949B" w14:textId="77777777" w:rsidR="00116E83" w:rsidRDefault="00116E83" w:rsidP="00116E83"/>
    <w:p w14:paraId="5DDAE25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83"/>
    <w:rsid w:val="000D6968"/>
    <w:rsid w:val="00116E83"/>
    <w:rsid w:val="0036189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61B7"/>
  <w15:chartTrackingRefBased/>
  <w15:docId w15:val="{44ECE549-C442-42F7-9FF1-E4627D0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8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2025-06-02T21:51:00Z</dcterms:created>
  <dcterms:modified xsi:type="dcterms:W3CDTF">2025-06-02T21:55:00Z</dcterms:modified>
</cp:coreProperties>
</file>