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5E5A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9D9376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2EFDDE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CE0BFD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AE9065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E66855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3D3F40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B040D5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180/2025</w:t>
      </w:r>
    </w:p>
    <w:p w14:paraId="4CB40943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1D44008" w14:textId="77777777" w:rsidR="00375DD6" w:rsidRDefault="00375DD6" w:rsidP="00375DD6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A953F0" w14:textId="77777777" w:rsidR="00375DD6" w:rsidRDefault="00375DD6" w:rsidP="00375DD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90600A5" w14:textId="77777777" w:rsidR="00375DD6" w:rsidRDefault="00375DD6" w:rsidP="00375DD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6538758" w14:textId="77777777" w:rsidR="00375DD6" w:rsidRDefault="00375DD6" w:rsidP="00375DD6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Prefeito Municipal com cópia as Secretaria Municipal de Cidade e Secretaria Municipal de Segurança Pública, Defesa Civil e Trânsito, mostrando a necessidade de realizar/renovar  as pinturas das sinalizações horizontais (pintura nas faixas de pedestres; nos quebras molas; nos termos PARE e incluir o termos PARE nos cruzamentos onde não houver), no âmbito do município </w:t>
      </w:r>
      <w:r>
        <w:rPr>
          <w:rFonts w:ascii="Cambria Math" w:hAnsi="Cambria Math" w:cs="Times New Roman"/>
          <w:sz w:val="24"/>
          <w:szCs w:val="24"/>
        </w:rPr>
        <w:t>de Nova Xavantina – MT.</w:t>
      </w:r>
    </w:p>
    <w:p w14:paraId="1D7C06CC" w14:textId="77777777" w:rsidR="00375DD6" w:rsidRDefault="00375DD6" w:rsidP="00375DD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A1D930E" w14:textId="77777777" w:rsidR="00375DD6" w:rsidRDefault="00375DD6" w:rsidP="00375DD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B9F5CDA" w14:textId="77777777" w:rsidR="00375DD6" w:rsidRDefault="00375DD6" w:rsidP="00375DD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B9C5BA" w14:textId="638E1763" w:rsidR="00375DD6" w:rsidRDefault="00375DD6" w:rsidP="00375DD6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aumentar/garantir a segurança no trânsito no âmbito do município de Nova Xavantina MT. Haja vista que devido à ação do tempo, naturalmente a sinalização horizontal vai ficando apagada, por isso há necessidade de renovar a pintura da sinalização horizontal (</w:t>
      </w:r>
      <w:r>
        <w:rPr>
          <w:rFonts w:ascii="Cambria Math" w:eastAsia="Times New Roman" w:hAnsi="Cambria Math" w:cs="Times New Roman"/>
          <w:sz w:val="24"/>
          <w:szCs w:val="24"/>
        </w:rPr>
        <w:t xml:space="preserve">pintura nas faixas de pedestres; </w:t>
      </w:r>
      <w:r>
        <w:rPr>
          <w:rFonts w:ascii="Cambria Math" w:eastAsia="Times New Roman" w:hAnsi="Cambria Math" w:cs="Times New Roman"/>
          <w:sz w:val="24"/>
          <w:szCs w:val="24"/>
        </w:rPr>
        <w:t>nos quebras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molas e nos termos PARE)</w:t>
      </w:r>
      <w:r>
        <w:rPr>
          <w:rFonts w:ascii="Cambria Math" w:hAnsi="Cambria Math" w:cs="Times New Roman"/>
          <w:sz w:val="24"/>
          <w:szCs w:val="24"/>
        </w:rPr>
        <w:t xml:space="preserve">. Há necessidade também de incluir a pintura em vários quebra-molas, que foram construídos recentemente e o termo PARE em diversos cruzamentos. E ainda, porventura onde não tenha placas indicativas na via vertical nos cruzamentos e nos quebra-molas, que a secretaria faça a instalação das devidas placas indicativas. Com a adoção dessa medida, espera-se, evitar acidentes e trazer uma sensação de maior segurança no trânsito a todos os transeuntes, o que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0E342B1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9825D24" w14:textId="77777777" w:rsidR="00375DD6" w:rsidRDefault="00375DD6" w:rsidP="00375D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93BE394" w14:textId="77777777" w:rsidR="00375DD6" w:rsidRDefault="00375DD6" w:rsidP="00375D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05 de junho de 2025.</w:t>
      </w:r>
    </w:p>
    <w:p w14:paraId="499672C4" w14:textId="77777777" w:rsidR="00375DD6" w:rsidRDefault="00375DD6" w:rsidP="00375D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BDA66A" w14:textId="77777777" w:rsidR="00375DD6" w:rsidRDefault="00375DD6" w:rsidP="00375DD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5A608DA" w14:textId="77777777" w:rsidR="00375DD6" w:rsidRDefault="00375DD6" w:rsidP="00375DD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DAE4C97" w14:textId="77777777" w:rsidR="00375DD6" w:rsidRDefault="00375DD6" w:rsidP="00375DD6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2BD1BF0" w14:textId="77777777" w:rsidR="00375DD6" w:rsidRDefault="00375DD6" w:rsidP="00375DD6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E6C706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D6"/>
    <w:rsid w:val="000D6968"/>
    <w:rsid w:val="00375DD6"/>
    <w:rsid w:val="008A55E4"/>
    <w:rsid w:val="00A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64C"/>
  <w15:chartTrackingRefBased/>
  <w15:docId w15:val="{2C93FC9C-8BB6-4321-BF7F-244DC24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D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2025-06-02T21:50:00Z</dcterms:created>
  <dcterms:modified xsi:type="dcterms:W3CDTF">2025-06-02T21:51:00Z</dcterms:modified>
</cp:coreProperties>
</file>