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24885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624D3C2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DC9CB8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3751BE7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EBC5DAF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CCDE7BE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2400B6F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E038FFD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007/2025</w:t>
      </w:r>
    </w:p>
    <w:p w14:paraId="69B7E7FA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F4B4074" w14:textId="77777777" w:rsidR="00463AC6" w:rsidRDefault="00463AC6" w:rsidP="00463AC6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4F48BCB" w14:textId="77777777" w:rsidR="00463AC6" w:rsidRDefault="00463AC6" w:rsidP="00463AC6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04A3A292" w14:textId="77777777" w:rsidR="00463AC6" w:rsidRDefault="00463AC6" w:rsidP="00463AC6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14A07AE2" w14:textId="77777777" w:rsidR="00463AC6" w:rsidRDefault="00463AC6" w:rsidP="00463AC6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</w:rPr>
        <w:t>De acordo com o Regimento Interno desta Casa de Leis e depois de ouvido o Soberano Plenário, solicito a V. Exa., que seja encaminhado expediente ao Deputado Estadual Drº José Eugenio de Paiva – Drº Eugênio (PSB/MT), mostrando a necessidade de viabilizar recursos financeiros através de Emenda parlamentar ou de fazer gestão junto ao Governo do Estado de Mato Grosso, para viabilizar recursos financeiros/convênio para reforma geral e construir cobertura na quadra poliesportiva da Universidade do Estado de Mato Grosso – UNEMAT, Campus no município de Nova Xavantina MT.</w:t>
      </w:r>
    </w:p>
    <w:p w14:paraId="6B96DA49" w14:textId="77777777" w:rsidR="00463AC6" w:rsidRDefault="00463AC6" w:rsidP="00463AC6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</w:rPr>
      </w:pPr>
    </w:p>
    <w:p w14:paraId="1541067A" w14:textId="77777777" w:rsidR="00463AC6" w:rsidRDefault="00463AC6" w:rsidP="00463AC6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3BF63417" w14:textId="6E6A83CA" w:rsidR="00463AC6" w:rsidRPr="00463AC6" w:rsidRDefault="00463AC6" w:rsidP="00463AC6">
      <w:pPr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Essa nossa indicação tem como principal justificativa o fato de atender as necessidades/demandas da instituição de ensino superior do Campus da Universidade do Estado de Mato Grosso – UNEMAT, no município de Nova Xavantina MT. Atualmente, a estrutura física da quadra poliesportiva está bastante comprometida e ainda, necessita de cobertura para dar melhores condições para os estudantes universitários. Por isso, a razão do nosso pedido e neste sentido solicitamos uma atenção especial do nobre deputado para fazer gestão e viabilizar esse recurso/convênio para melhorar a estrutura física da instituição. Assim peço o apoio dos nobres Pares desta Casa de Leis para a aprovação desta nossa Indicação.</w:t>
      </w:r>
    </w:p>
    <w:p w14:paraId="6F3928B3" w14:textId="77777777" w:rsidR="00463AC6" w:rsidRDefault="00463AC6" w:rsidP="00463AC6">
      <w:pPr>
        <w:spacing w:after="0"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                     Sala das Sessões da Câmara Municipal</w:t>
      </w:r>
    </w:p>
    <w:p w14:paraId="7EDB4CC4" w14:textId="77777777" w:rsidR="00463AC6" w:rsidRDefault="00463AC6" w:rsidP="00463AC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3E1CF137" w14:textId="77777777" w:rsidR="00463AC6" w:rsidRDefault="00463AC6" w:rsidP="00463AC6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06 de fevereiro de 2025.</w:t>
      </w:r>
    </w:p>
    <w:p w14:paraId="775EA81D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5645846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E040C5D" w14:textId="77777777" w:rsidR="00463AC6" w:rsidRDefault="00463AC6" w:rsidP="00463AC6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C5B344F" w14:textId="77777777" w:rsidR="00463AC6" w:rsidRDefault="00463AC6" w:rsidP="00463AC6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1F2A373" w14:textId="77777777" w:rsidR="00463AC6" w:rsidRDefault="00463AC6" w:rsidP="00463AC6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44754A12" w14:textId="77777777" w:rsidR="00463AC6" w:rsidRDefault="00463AC6" w:rsidP="00463AC6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7C31063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C6"/>
    <w:rsid w:val="000D6968"/>
    <w:rsid w:val="00463AC6"/>
    <w:rsid w:val="008A55E4"/>
    <w:rsid w:val="00F8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10F0"/>
  <w15:chartTrackingRefBased/>
  <w15:docId w15:val="{085DF11D-B1BB-4CD3-BE8D-9BA8025B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C6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2025-02-05T16:17:00Z</dcterms:created>
  <dcterms:modified xsi:type="dcterms:W3CDTF">2025-02-05T16:18:00Z</dcterms:modified>
</cp:coreProperties>
</file>