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68A6" w14:textId="77777777" w:rsidR="0029407D" w:rsidRDefault="0029407D" w:rsidP="0029407D">
      <w:pPr>
        <w:spacing w:after="0" w:line="240" w:lineRule="auto"/>
        <w:rPr>
          <w:rFonts w:ascii="Cambria Math" w:eastAsia="Aptos" w:hAnsi="Cambria Math"/>
          <w:b/>
          <w:color w:val="000000"/>
          <w:kern w:val="0"/>
          <w:sz w:val="24"/>
          <w:szCs w:val="24"/>
          <w14:ligatures w14:val="none"/>
        </w:rPr>
      </w:pPr>
    </w:p>
    <w:p w14:paraId="56DD6718" w14:textId="77777777" w:rsidR="0029407D" w:rsidRDefault="0029407D" w:rsidP="0029407D">
      <w:pPr>
        <w:spacing w:after="0" w:line="240" w:lineRule="auto"/>
        <w:rPr>
          <w:rFonts w:ascii="Cambria Math" w:eastAsia="Aptos" w:hAnsi="Cambria Math"/>
          <w:b/>
          <w:color w:val="000000"/>
          <w:kern w:val="0"/>
          <w:sz w:val="24"/>
          <w:szCs w:val="24"/>
          <w14:ligatures w14:val="none"/>
        </w:rPr>
      </w:pPr>
    </w:p>
    <w:p w14:paraId="06C8E5CE" w14:textId="77777777" w:rsidR="0029407D" w:rsidRDefault="0029407D" w:rsidP="0029407D">
      <w:pPr>
        <w:spacing w:after="0" w:line="240" w:lineRule="auto"/>
        <w:rPr>
          <w:rFonts w:ascii="Cambria Math" w:eastAsia="Aptos" w:hAnsi="Cambria Math"/>
          <w:b/>
          <w:color w:val="000000"/>
          <w:kern w:val="0"/>
          <w:sz w:val="24"/>
          <w:szCs w:val="24"/>
          <w14:ligatures w14:val="none"/>
        </w:rPr>
      </w:pPr>
    </w:p>
    <w:p w14:paraId="6424BA65" w14:textId="77777777" w:rsidR="0029407D" w:rsidRDefault="0029407D" w:rsidP="0029407D">
      <w:pPr>
        <w:spacing w:after="0" w:line="240" w:lineRule="auto"/>
        <w:rPr>
          <w:rFonts w:ascii="Cambria Math" w:eastAsia="Aptos" w:hAnsi="Cambria Math"/>
          <w:b/>
          <w:color w:val="000000"/>
          <w:kern w:val="0"/>
          <w:sz w:val="24"/>
          <w:szCs w:val="24"/>
          <w14:ligatures w14:val="none"/>
        </w:rPr>
      </w:pPr>
    </w:p>
    <w:p w14:paraId="700F951F" w14:textId="77777777" w:rsidR="0029407D" w:rsidRDefault="0029407D" w:rsidP="0029407D">
      <w:pPr>
        <w:spacing w:after="0" w:line="240" w:lineRule="auto"/>
        <w:rPr>
          <w:rFonts w:ascii="Cambria Math" w:eastAsia="Aptos" w:hAnsi="Cambria Math"/>
          <w:b/>
          <w:color w:val="000000"/>
          <w:kern w:val="0"/>
          <w:sz w:val="24"/>
          <w:szCs w:val="24"/>
          <w14:ligatures w14:val="none"/>
        </w:rPr>
      </w:pPr>
    </w:p>
    <w:p w14:paraId="20D8BDB3" w14:textId="77777777" w:rsidR="0029407D" w:rsidRDefault="0029407D" w:rsidP="0029407D">
      <w:pPr>
        <w:spacing w:after="0" w:line="240" w:lineRule="auto"/>
        <w:rPr>
          <w:rFonts w:ascii="Cambria Math" w:eastAsia="Aptos" w:hAnsi="Cambria Math"/>
          <w:b/>
          <w:color w:val="000000"/>
          <w:kern w:val="0"/>
          <w:sz w:val="24"/>
          <w:szCs w:val="24"/>
          <w14:ligatures w14:val="none"/>
        </w:rPr>
      </w:pPr>
    </w:p>
    <w:p w14:paraId="35F2442F" w14:textId="77777777" w:rsidR="0029407D" w:rsidRDefault="0029407D" w:rsidP="0029407D">
      <w:pPr>
        <w:spacing w:after="0" w:line="240" w:lineRule="auto"/>
        <w:rPr>
          <w:rFonts w:ascii="Cambria Math" w:eastAsia="Aptos" w:hAnsi="Cambria Math"/>
          <w:b/>
          <w:color w:val="000000"/>
          <w:kern w:val="0"/>
          <w:sz w:val="24"/>
          <w:szCs w:val="24"/>
          <w14:ligatures w14:val="none"/>
        </w:rPr>
      </w:pPr>
      <w:r>
        <w:rPr>
          <w:rFonts w:ascii="Cambria Math" w:eastAsia="Aptos" w:hAnsi="Cambria Math"/>
          <w:b/>
          <w:color w:val="000000"/>
          <w:kern w:val="0"/>
          <w:sz w:val="24"/>
          <w:szCs w:val="24"/>
          <w14:ligatures w14:val="none"/>
        </w:rPr>
        <w:t>INDICAÇÃO Nº 416/2024</w:t>
      </w:r>
    </w:p>
    <w:p w14:paraId="2A2E95D8" w14:textId="77777777" w:rsidR="0029407D" w:rsidRDefault="0029407D" w:rsidP="0029407D">
      <w:pPr>
        <w:spacing w:after="0" w:line="240" w:lineRule="auto"/>
        <w:rPr>
          <w:rFonts w:ascii="Cambria Math" w:eastAsia="Aptos" w:hAnsi="Cambria Math"/>
          <w:b/>
          <w:color w:val="000000"/>
          <w:kern w:val="0"/>
          <w:sz w:val="24"/>
          <w:szCs w:val="24"/>
          <w14:ligatures w14:val="none"/>
        </w:rPr>
      </w:pPr>
      <w:r>
        <w:rPr>
          <w:rFonts w:ascii="Cambria Math" w:eastAsia="Aptos" w:hAnsi="Cambria Math"/>
          <w:b/>
          <w:color w:val="000000"/>
          <w:kern w:val="0"/>
          <w:sz w:val="24"/>
          <w:szCs w:val="24"/>
          <w14:ligatures w14:val="none"/>
        </w:rPr>
        <w:t xml:space="preserve">AUTOR: </w:t>
      </w:r>
      <w:r>
        <w:rPr>
          <w:rFonts w:ascii="Cambria Math" w:eastAsia="Aptos" w:hAnsi="Cambria Math"/>
          <w:b/>
          <w:color w:val="000000"/>
          <w:kern w:val="0"/>
          <w:sz w:val="24"/>
          <w:szCs w:val="28"/>
          <w14:ligatures w14:val="none"/>
        </w:rPr>
        <w:t>EDNALDO FRAGAS DA SILVA – QUATIZINHO</w:t>
      </w:r>
    </w:p>
    <w:p w14:paraId="58373FFB" w14:textId="77777777" w:rsidR="0029407D" w:rsidRDefault="0029407D" w:rsidP="0029407D">
      <w:pPr>
        <w:spacing w:after="0" w:line="276" w:lineRule="auto"/>
        <w:rPr>
          <w:rFonts w:ascii="Cambria Math" w:eastAsia="Aptos" w:hAnsi="Cambria Math"/>
          <w:b/>
          <w:color w:val="000000"/>
          <w:kern w:val="0"/>
          <w:sz w:val="24"/>
          <w:szCs w:val="24"/>
          <w14:ligatures w14:val="none"/>
        </w:rPr>
      </w:pPr>
    </w:p>
    <w:p w14:paraId="5A9E6915" w14:textId="77777777" w:rsidR="0029407D" w:rsidRDefault="0029407D" w:rsidP="0029407D">
      <w:pPr>
        <w:spacing w:after="0" w:line="276" w:lineRule="auto"/>
        <w:ind w:firstLine="851"/>
        <w:rPr>
          <w:rFonts w:ascii="Cambria Math" w:eastAsia="Aptos" w:hAnsi="Cambria Math"/>
          <w:color w:val="000000"/>
          <w:kern w:val="0"/>
          <w:sz w:val="24"/>
          <w:szCs w:val="24"/>
          <w14:ligatures w14:val="none"/>
        </w:rPr>
      </w:pPr>
      <w:r>
        <w:rPr>
          <w:rFonts w:ascii="Cambria Math" w:eastAsia="Aptos" w:hAnsi="Cambria Math"/>
          <w:color w:val="000000"/>
          <w:kern w:val="0"/>
          <w:sz w:val="24"/>
          <w:szCs w:val="24"/>
          <w14:ligatures w14:val="none"/>
        </w:rPr>
        <w:t>Senhor Presidente</w:t>
      </w:r>
    </w:p>
    <w:p w14:paraId="0A322FDC" w14:textId="77777777" w:rsidR="0029407D" w:rsidRDefault="0029407D" w:rsidP="0029407D">
      <w:pPr>
        <w:spacing w:after="0" w:line="276" w:lineRule="auto"/>
        <w:ind w:firstLine="851"/>
        <w:rPr>
          <w:rFonts w:ascii="Cambria Math" w:eastAsia="Aptos" w:hAnsi="Cambria Math"/>
          <w:color w:val="000000"/>
          <w:kern w:val="0"/>
          <w:sz w:val="24"/>
          <w:szCs w:val="24"/>
          <w14:ligatures w14:val="none"/>
        </w:rPr>
      </w:pPr>
    </w:p>
    <w:p w14:paraId="4262CD9C" w14:textId="77777777" w:rsidR="0029407D" w:rsidRDefault="0029407D" w:rsidP="0029407D">
      <w:pPr>
        <w:spacing w:line="276" w:lineRule="auto"/>
        <w:ind w:firstLine="708"/>
        <w:jc w:val="both"/>
        <w:rPr>
          <w:rFonts w:ascii="Cambria Math" w:hAnsi="Cambria Math"/>
          <w:sz w:val="24"/>
          <w:szCs w:val="24"/>
        </w:rPr>
      </w:pPr>
      <w:r>
        <w:rPr>
          <w:rFonts w:ascii="Cambria Math" w:hAnsi="Cambria Math"/>
          <w:sz w:val="24"/>
          <w:szCs w:val="24"/>
        </w:rPr>
        <w:t xml:space="preserve">De acordo com o Regimento Interno desta Casa de Leis e depois de ouvido o Soberano Plenário solicito a V. Exa., que seja encaminhado expediente a Senadora da República Margareth </w:t>
      </w:r>
      <w:proofErr w:type="spellStart"/>
      <w:r>
        <w:rPr>
          <w:rFonts w:ascii="Cambria Math" w:hAnsi="Cambria Math"/>
          <w:sz w:val="24"/>
          <w:szCs w:val="24"/>
        </w:rPr>
        <w:t>Buzetti</w:t>
      </w:r>
      <w:proofErr w:type="spellEnd"/>
      <w:r>
        <w:rPr>
          <w:rFonts w:ascii="Cambria Math" w:hAnsi="Cambria Math"/>
          <w:sz w:val="24"/>
          <w:szCs w:val="24"/>
        </w:rPr>
        <w:t xml:space="preserve"> (PSD/MT), mostrando a necessidade de viabilizar recursos financeiros através de Emenda Parlamentar para aquisição de uma van para transportar os pacientes do Centro de Reabilitação José Prudêncio Alves, no município de Nova Xavantina MT.</w:t>
      </w:r>
    </w:p>
    <w:p w14:paraId="6376A679" w14:textId="77777777" w:rsidR="0029407D" w:rsidRDefault="0029407D" w:rsidP="0029407D">
      <w:pPr>
        <w:spacing w:line="276" w:lineRule="auto"/>
        <w:ind w:firstLine="708"/>
        <w:jc w:val="both"/>
        <w:rPr>
          <w:rFonts w:ascii="Cambria Math" w:hAnsi="Cambria Math"/>
          <w:sz w:val="24"/>
          <w:szCs w:val="24"/>
        </w:rPr>
      </w:pPr>
    </w:p>
    <w:p w14:paraId="59DD50C3" w14:textId="77777777" w:rsidR="0029407D" w:rsidRDefault="0029407D" w:rsidP="0029407D">
      <w:pPr>
        <w:spacing w:line="276" w:lineRule="auto"/>
        <w:ind w:firstLine="709"/>
        <w:jc w:val="both"/>
        <w:rPr>
          <w:rFonts w:ascii="Cambria Math" w:hAnsi="Cambria Math"/>
          <w:b/>
          <w:sz w:val="24"/>
          <w:szCs w:val="24"/>
        </w:rPr>
      </w:pPr>
      <w:r>
        <w:rPr>
          <w:rFonts w:ascii="Cambria Math" w:hAnsi="Cambria Math"/>
          <w:b/>
          <w:sz w:val="24"/>
          <w:szCs w:val="24"/>
        </w:rPr>
        <w:t>JUSTIFICATIVA</w:t>
      </w:r>
    </w:p>
    <w:p w14:paraId="1A703CC2" w14:textId="77777777" w:rsidR="0029407D" w:rsidRDefault="0029407D" w:rsidP="0029407D">
      <w:pPr>
        <w:spacing w:line="276" w:lineRule="auto"/>
        <w:ind w:firstLine="708"/>
        <w:jc w:val="both"/>
        <w:rPr>
          <w:rFonts w:ascii="Cambria Math" w:hAnsi="Cambria Math"/>
          <w:b/>
          <w:sz w:val="24"/>
          <w:szCs w:val="24"/>
        </w:rPr>
      </w:pPr>
      <w:r>
        <w:rPr>
          <w:rFonts w:ascii="Cambria Math" w:hAnsi="Cambria Math"/>
          <w:sz w:val="24"/>
          <w:szCs w:val="24"/>
        </w:rPr>
        <w:t>Essa nossa indicação tem como principal justificativa o fato de atender a demanda/necessidade do Centro de Reabilitação José Prudêncio Alves. Atualmente, o veículo utilizado para realizar o transporte dos pacientes que precisam fazer sessões de fisioterapias não é adequado/adaptado (com elevador) para os pacientes que apresentam redução de mobilidade seja reduzida, temporária ou definitiva. Por isso, a razão do nosso pedido e neste sentido, solicita uma atenção especial da nobre senadora para viabilização deste recurso para aquisição dessa van. Assim, peço o apoio dos nobres Pares desta Casa de Leis para a aprovação desta nossa indicação.</w:t>
      </w:r>
    </w:p>
    <w:p w14:paraId="5ED791E0" w14:textId="77777777" w:rsidR="0029407D" w:rsidRDefault="0029407D" w:rsidP="0029407D">
      <w:pPr>
        <w:spacing w:after="0" w:line="240" w:lineRule="auto"/>
        <w:jc w:val="center"/>
        <w:rPr>
          <w:rFonts w:ascii="Times New Roman" w:eastAsia="Aptos" w:hAnsi="Times New Roman"/>
          <w:b/>
          <w:kern w:val="0"/>
          <w:sz w:val="24"/>
          <w:szCs w:val="24"/>
          <w14:ligatures w14:val="none"/>
        </w:rPr>
      </w:pPr>
    </w:p>
    <w:p w14:paraId="0F042F72" w14:textId="77777777" w:rsidR="0029407D" w:rsidRDefault="0029407D" w:rsidP="0029407D">
      <w:pPr>
        <w:spacing w:after="0" w:line="240" w:lineRule="auto"/>
        <w:jc w:val="center"/>
        <w:rPr>
          <w:rFonts w:ascii="Times New Roman" w:eastAsia="Aptos" w:hAnsi="Times New Roman"/>
          <w:b/>
          <w:kern w:val="0"/>
          <w:sz w:val="24"/>
          <w:szCs w:val="24"/>
          <w14:ligatures w14:val="none"/>
        </w:rPr>
      </w:pPr>
    </w:p>
    <w:p w14:paraId="2E9CDF90" w14:textId="77777777" w:rsidR="0029407D" w:rsidRDefault="0029407D" w:rsidP="0029407D">
      <w:pPr>
        <w:spacing w:after="0" w:line="240" w:lineRule="auto"/>
        <w:jc w:val="center"/>
        <w:rPr>
          <w:rFonts w:ascii="Times New Roman" w:eastAsia="Aptos" w:hAnsi="Times New Roman"/>
          <w:b/>
          <w:kern w:val="0"/>
          <w:sz w:val="24"/>
          <w:szCs w:val="24"/>
          <w14:ligatures w14:val="none"/>
        </w:rPr>
      </w:pPr>
    </w:p>
    <w:p w14:paraId="5339652A" w14:textId="77777777" w:rsidR="0029407D" w:rsidRDefault="0029407D" w:rsidP="0029407D">
      <w:pPr>
        <w:spacing w:after="0" w:line="240" w:lineRule="auto"/>
        <w:jc w:val="center"/>
        <w:rPr>
          <w:rFonts w:ascii="Cambria Math" w:eastAsia="Aptos" w:hAnsi="Cambria Math"/>
          <w:color w:val="000000"/>
          <w:kern w:val="0"/>
          <w:sz w:val="24"/>
          <w:szCs w:val="24"/>
          <w14:ligatures w14:val="none"/>
        </w:rPr>
      </w:pPr>
      <w:r>
        <w:rPr>
          <w:rFonts w:ascii="Cambria Math" w:eastAsia="Aptos" w:hAnsi="Cambria Math"/>
          <w:b/>
          <w:color w:val="000000"/>
          <w:kern w:val="0"/>
          <w:sz w:val="24"/>
          <w:szCs w:val="24"/>
          <w14:ligatures w14:val="none"/>
        </w:rPr>
        <w:t xml:space="preserve">   Sala das Sessões da Câmara Municipal</w:t>
      </w:r>
    </w:p>
    <w:p w14:paraId="5BEACB88" w14:textId="77777777" w:rsidR="0029407D" w:rsidRDefault="0029407D" w:rsidP="0029407D">
      <w:pPr>
        <w:spacing w:after="0" w:line="240" w:lineRule="auto"/>
        <w:jc w:val="center"/>
        <w:rPr>
          <w:rFonts w:ascii="Cambria Math" w:eastAsia="Aptos" w:hAnsi="Cambria Math"/>
          <w:b/>
          <w:color w:val="000000"/>
          <w:kern w:val="0"/>
          <w:sz w:val="24"/>
          <w:szCs w:val="24"/>
          <w14:ligatures w14:val="none"/>
        </w:rPr>
      </w:pPr>
      <w:r>
        <w:rPr>
          <w:rFonts w:ascii="Cambria Math" w:eastAsia="Aptos" w:hAnsi="Cambria Math"/>
          <w:b/>
          <w:color w:val="000000"/>
          <w:kern w:val="0"/>
          <w:sz w:val="24"/>
          <w:szCs w:val="24"/>
          <w14:ligatures w14:val="none"/>
        </w:rPr>
        <w:t>Palácio Adiel Antônio Ribeiro</w:t>
      </w:r>
    </w:p>
    <w:p w14:paraId="598F00FD" w14:textId="77777777" w:rsidR="0029407D" w:rsidRDefault="0029407D" w:rsidP="0029407D">
      <w:pPr>
        <w:spacing w:after="0" w:line="240" w:lineRule="auto"/>
        <w:jc w:val="center"/>
        <w:rPr>
          <w:rFonts w:ascii="Cambria Math" w:eastAsia="Aptos" w:hAnsi="Cambria Math"/>
          <w:b/>
          <w:color w:val="000000"/>
          <w:kern w:val="0"/>
          <w:sz w:val="24"/>
          <w:szCs w:val="24"/>
          <w14:ligatures w14:val="none"/>
        </w:rPr>
      </w:pPr>
      <w:r>
        <w:rPr>
          <w:rFonts w:ascii="Cambria Math" w:eastAsia="Aptos" w:hAnsi="Cambria Math"/>
          <w:b/>
          <w:color w:val="000000"/>
          <w:kern w:val="0"/>
          <w:sz w:val="24"/>
          <w:szCs w:val="24"/>
          <w14:ligatures w14:val="none"/>
        </w:rPr>
        <w:t>Nova Xavantina-MT, 09 de dezembro de 2024.</w:t>
      </w:r>
    </w:p>
    <w:p w14:paraId="5E25C8EB" w14:textId="77777777" w:rsidR="0029407D" w:rsidRDefault="0029407D" w:rsidP="0029407D">
      <w:pPr>
        <w:spacing w:after="0" w:line="240" w:lineRule="auto"/>
        <w:rPr>
          <w:rFonts w:ascii="Cambria Math" w:eastAsia="Aptos" w:hAnsi="Cambria Math"/>
          <w:b/>
          <w:color w:val="000000"/>
          <w:kern w:val="0"/>
          <w:sz w:val="24"/>
          <w:szCs w:val="24"/>
          <w14:ligatures w14:val="none"/>
        </w:rPr>
      </w:pPr>
    </w:p>
    <w:p w14:paraId="68A9AC57" w14:textId="77777777" w:rsidR="0029407D" w:rsidRDefault="0029407D" w:rsidP="0029407D">
      <w:pPr>
        <w:spacing w:after="0" w:line="240" w:lineRule="auto"/>
        <w:rPr>
          <w:rFonts w:ascii="Cambria Math" w:eastAsia="Aptos" w:hAnsi="Cambria Math"/>
          <w:b/>
          <w:color w:val="000000"/>
          <w:kern w:val="0"/>
          <w:sz w:val="24"/>
          <w:szCs w:val="24"/>
          <w14:ligatures w14:val="none"/>
        </w:rPr>
      </w:pPr>
    </w:p>
    <w:p w14:paraId="50456AE8" w14:textId="77777777" w:rsidR="0029407D" w:rsidRDefault="0029407D" w:rsidP="0029407D">
      <w:pPr>
        <w:spacing w:after="0" w:line="240" w:lineRule="auto"/>
        <w:rPr>
          <w:rFonts w:ascii="Cambria Math" w:eastAsia="Aptos" w:hAnsi="Cambria Math"/>
          <w:b/>
          <w:color w:val="000000"/>
          <w:kern w:val="0"/>
          <w:sz w:val="24"/>
          <w:szCs w:val="24"/>
          <w14:ligatures w14:val="none"/>
        </w:rPr>
      </w:pPr>
    </w:p>
    <w:p w14:paraId="1223364D" w14:textId="77777777" w:rsidR="0029407D" w:rsidRDefault="0029407D" w:rsidP="0029407D">
      <w:pPr>
        <w:spacing w:after="0" w:line="240" w:lineRule="auto"/>
        <w:jc w:val="both"/>
        <w:rPr>
          <w:rFonts w:ascii="Cambria Math" w:eastAsia="Aptos" w:hAnsi="Cambria Math"/>
          <w:b/>
          <w:color w:val="000000"/>
          <w:kern w:val="0"/>
          <w:sz w:val="24"/>
          <w:szCs w:val="24"/>
          <w14:ligatures w14:val="none"/>
        </w:rPr>
      </w:pPr>
    </w:p>
    <w:p w14:paraId="6BE6F0A7" w14:textId="77777777" w:rsidR="0029407D" w:rsidRDefault="0029407D" w:rsidP="0029407D">
      <w:pPr>
        <w:spacing w:after="0" w:line="276" w:lineRule="auto"/>
        <w:jc w:val="center"/>
        <w:rPr>
          <w:rFonts w:ascii="Cambria Math" w:eastAsia="Aptos" w:hAnsi="Cambria Math"/>
          <w:b/>
          <w:color w:val="000000"/>
          <w:kern w:val="0"/>
          <w:sz w:val="24"/>
          <w:szCs w:val="28"/>
          <w14:ligatures w14:val="none"/>
        </w:rPr>
      </w:pPr>
      <w:r>
        <w:rPr>
          <w:rFonts w:ascii="Cambria Math" w:eastAsia="Aptos" w:hAnsi="Cambria Math"/>
          <w:b/>
          <w:color w:val="000000"/>
          <w:kern w:val="0"/>
          <w:sz w:val="24"/>
          <w:szCs w:val="28"/>
          <w14:ligatures w14:val="none"/>
        </w:rPr>
        <w:t>EDNALDO FRAGAS DA SILVA – QUATIZINHO</w:t>
      </w:r>
    </w:p>
    <w:p w14:paraId="15AB17DA" w14:textId="77777777" w:rsidR="0029407D" w:rsidRDefault="0029407D" w:rsidP="0029407D">
      <w:pPr>
        <w:spacing w:after="0" w:line="276" w:lineRule="auto"/>
        <w:jc w:val="center"/>
        <w:rPr>
          <w:rFonts w:ascii="Aptos" w:eastAsia="Aptos" w:hAnsi="Aptos"/>
          <w:kern w:val="0"/>
          <w14:ligatures w14:val="none"/>
        </w:rPr>
      </w:pPr>
      <w:r>
        <w:rPr>
          <w:rFonts w:ascii="Cambria Math" w:eastAsia="Aptos" w:hAnsi="Cambria Math"/>
          <w:b/>
          <w:color w:val="000000"/>
          <w:kern w:val="0"/>
          <w:sz w:val="24"/>
          <w:szCs w:val="28"/>
          <w14:ligatures w14:val="none"/>
        </w:rPr>
        <w:t>Vereador</w:t>
      </w:r>
    </w:p>
    <w:p w14:paraId="5FBED04C" w14:textId="77777777" w:rsidR="0029407D" w:rsidRDefault="0029407D" w:rsidP="0029407D"/>
    <w:p w14:paraId="3649E61A" w14:textId="77777777" w:rsidR="0029407D" w:rsidRDefault="0029407D" w:rsidP="0029407D"/>
    <w:p w14:paraId="477C9107"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7D"/>
    <w:rsid w:val="000D6968"/>
    <w:rsid w:val="0029407D"/>
    <w:rsid w:val="008A55E4"/>
    <w:rsid w:val="009100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ECB9"/>
  <w15:chartTrackingRefBased/>
  <w15:docId w15:val="{32BE928C-C8DD-42F3-BE41-5400288A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7D"/>
    <w:pPr>
      <w:spacing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1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1137</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2024-12-05T18:06:00Z</dcterms:created>
  <dcterms:modified xsi:type="dcterms:W3CDTF">2024-12-05T18:06:00Z</dcterms:modified>
</cp:coreProperties>
</file>