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9D19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3E379CAD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76827575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5E0F6D4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2269D718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16D7069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6E7E4AED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7E0D5DAE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61CFD884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INDICAÇÃO Nº 400/2024</w:t>
      </w:r>
    </w:p>
    <w:p w14:paraId="7DB226FA" w14:textId="77777777" w:rsidR="00BE6241" w:rsidRDefault="00BE6241" w:rsidP="00BE6241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AUTOR: JUBIO CARLOS MONTEL DE MORAES-Jubinha</w:t>
      </w:r>
    </w:p>
    <w:p w14:paraId="368E3BA8" w14:textId="77777777" w:rsidR="00BE6241" w:rsidRDefault="00BE6241" w:rsidP="00BE6241">
      <w:pPr>
        <w:spacing w:after="0" w:line="254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993792C" w14:textId="77777777" w:rsidR="00BE6241" w:rsidRDefault="00BE6241" w:rsidP="00BE6241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Senhor Presidente</w:t>
      </w:r>
    </w:p>
    <w:p w14:paraId="799C37FD" w14:textId="77777777" w:rsidR="00BE6241" w:rsidRDefault="00BE6241" w:rsidP="00BE6241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</w:p>
    <w:p w14:paraId="791CEF26" w14:textId="77777777" w:rsidR="00BE6241" w:rsidRDefault="00BE6241" w:rsidP="00BE6241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Cambria Math" w:eastAsia="Aptos" w:hAnsi="Cambria Math" w:cs="Times New Roman"/>
          <w:bCs/>
          <w:color w:val="000000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acordo com o Regimento Interno desta Casa de Leis e depois de ouvido o Soberano Plenário, solicito a V. Exa., que seja encaminhado expediente a </w:t>
      </w:r>
      <w:r>
        <w:rPr>
          <w:rFonts w:ascii="Cambria Math" w:eastAsia="Aptos" w:hAnsi="Cambria Math" w:cs="Segoe UI"/>
          <w:color w:val="000000"/>
          <w:sz w:val="24"/>
          <w:szCs w:val="24"/>
        </w:rPr>
        <w:t>Secretaria Municipal de Infraestrutura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</w:t>
      </w:r>
      <w:r>
        <w:rPr>
          <w:rFonts w:ascii="Cambria Math" w:eastAsia="Aptos" w:hAnsi="Cambria Math" w:cs="Segoe UI"/>
          <w:color w:val="000000"/>
          <w:sz w:val="24"/>
          <w:szCs w:val="24"/>
        </w:rPr>
        <w:t xml:space="preserve">com cópia ao Prefeito Municipal, </w:t>
      </w:r>
      <w:r>
        <w:rPr>
          <w:rFonts w:ascii="Cambria Math" w:eastAsia="Aptos" w:hAnsi="Cambria Math" w:cs="Times New Roman"/>
          <w:color w:val="000000"/>
          <w:sz w:val="24"/>
          <w:szCs w:val="24"/>
        </w:rPr>
        <w:t xml:space="preserve">mostrando a necessidade de trocar algumas madeiras que estão podres da ponte do PA Piaus, próximo da vila. </w:t>
      </w:r>
    </w:p>
    <w:p w14:paraId="660F89F3" w14:textId="77777777" w:rsidR="00BE6241" w:rsidRDefault="00BE6241" w:rsidP="00BE6241">
      <w:pPr>
        <w:spacing w:after="0" w:line="240" w:lineRule="auto"/>
        <w:ind w:firstLine="1701"/>
        <w:jc w:val="both"/>
        <w:rPr>
          <w:rFonts w:ascii="Cambria Math" w:eastAsia="Aptos" w:hAnsi="Cambria Math" w:cs="Aptos"/>
          <w:b/>
          <w:vanish/>
          <w:color w:val="000000"/>
          <w:sz w:val="24"/>
          <w:szCs w:val="24"/>
        </w:rPr>
      </w:pPr>
      <w:r>
        <w:rPr>
          <w:rFonts w:ascii="Cambria Math" w:eastAsia="Aptos" w:hAnsi="Cambria Math" w:cs="Aptos"/>
          <w:vanish/>
          <w:color w:val="000000"/>
          <w:sz w:val="24"/>
          <w:szCs w:val="24"/>
        </w:rPr>
        <w:t>hospital Muni</w:t>
      </w:r>
    </w:p>
    <w:p w14:paraId="7D2C26EF" w14:textId="77777777" w:rsidR="00BE6241" w:rsidRDefault="00BE6241" w:rsidP="00BE6241">
      <w:pPr>
        <w:spacing w:line="240" w:lineRule="auto"/>
        <w:ind w:firstLine="709"/>
        <w:jc w:val="both"/>
        <w:rPr>
          <w:rFonts w:ascii="Cambria Math" w:eastAsia="Aptos" w:hAnsi="Cambria Math" w:cs="Aptos"/>
          <w:b/>
          <w:color w:val="000000"/>
          <w:sz w:val="24"/>
          <w:szCs w:val="24"/>
        </w:rPr>
      </w:pPr>
      <w:r>
        <w:rPr>
          <w:rFonts w:ascii="Cambria Math" w:eastAsia="Aptos" w:hAnsi="Cambria Math" w:cs="Aptos"/>
          <w:b/>
          <w:color w:val="000000"/>
          <w:sz w:val="24"/>
          <w:szCs w:val="24"/>
        </w:rPr>
        <w:t xml:space="preserve">  J U S T I F I C A T I V A</w:t>
      </w:r>
    </w:p>
    <w:p w14:paraId="21DEA21A" w14:textId="77777777" w:rsidR="00BE6241" w:rsidRDefault="00BE6241" w:rsidP="00BE6241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  <w:r>
        <w:rPr>
          <w:rFonts w:ascii="Cambria Math" w:eastAsia="Aptos" w:hAnsi="Cambria Math" w:cs="Times New Roman"/>
          <w:color w:val="000000"/>
          <w:sz w:val="24"/>
          <w:szCs w:val="24"/>
        </w:rPr>
        <w:t>A ponte do Piaus, próxima a vila, está com umas 4 peças de madeira danificadas, com o madeiramento comprometido, colocando em risco a vida dos transeuntes, podendo ocasionar acidentes, necessitando da troca de madeira para proporcionar segurança e melhores condições de trafegabilidade.  Assim peço o apoio dos nobres Pares desta Casa de Leis para a aprovação desta nossa indicação.</w:t>
      </w:r>
    </w:p>
    <w:p w14:paraId="74FD7BE9" w14:textId="77777777" w:rsidR="00BE6241" w:rsidRDefault="00BE6241" w:rsidP="00BE6241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3B8789E3" w14:textId="77777777" w:rsidR="00BE6241" w:rsidRDefault="00BE6241" w:rsidP="00BE6241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59C1A733" w14:textId="77777777" w:rsidR="00BE6241" w:rsidRDefault="00BE6241" w:rsidP="00BE6241">
      <w:pPr>
        <w:spacing w:after="0" w:line="240" w:lineRule="auto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color w:val="000000"/>
          <w:sz w:val="24"/>
          <w:szCs w:val="24"/>
        </w:rPr>
        <w:t xml:space="preserve">                                        </w:t>
      </w:r>
      <w:r>
        <w:rPr>
          <w:rFonts w:ascii="Cambria Math" w:eastAsia="Aptos" w:hAnsi="Cambria Math" w:cs="Times New Roman"/>
          <w:b/>
          <w:color w:val="000000"/>
          <w:sz w:val="24"/>
          <w:szCs w:val="24"/>
        </w:rPr>
        <w:t xml:space="preserve">Sala das Sessões </w:t>
      </w:r>
      <w:r>
        <w:rPr>
          <w:rFonts w:ascii="Cambria Math" w:eastAsia="Aptos" w:hAnsi="Cambria Math" w:cs="Times New Roman"/>
          <w:b/>
          <w:sz w:val="24"/>
          <w:szCs w:val="24"/>
        </w:rPr>
        <w:t>da Câmara Municipal</w:t>
      </w:r>
    </w:p>
    <w:p w14:paraId="75383248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Palácio Adiel Antônio Ribeiro</w:t>
      </w:r>
    </w:p>
    <w:p w14:paraId="07EDDD6F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Nova Xavantina-MT, 25 de novembro de 2024.</w:t>
      </w:r>
    </w:p>
    <w:p w14:paraId="4B54A6BE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098DA271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199D6D3E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4774B319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63079C2C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35FF38E0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1B35AAA4" w14:textId="77777777" w:rsidR="00BE6241" w:rsidRDefault="00BE6241" w:rsidP="00BE6241">
      <w:pPr>
        <w:spacing w:after="0" w:line="240" w:lineRule="auto"/>
        <w:jc w:val="both"/>
        <w:rPr>
          <w:rFonts w:ascii="Cambria Math" w:eastAsia="Aptos" w:hAnsi="Cambria Math" w:cs="Times New Roman"/>
          <w:b/>
          <w:sz w:val="24"/>
          <w:szCs w:val="24"/>
        </w:rPr>
      </w:pPr>
    </w:p>
    <w:p w14:paraId="74E01111" w14:textId="77777777" w:rsidR="00BE6241" w:rsidRDefault="00BE6241" w:rsidP="00BE6241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JUBIO CARLOS MONTEL DE MORAES-Jubinha</w:t>
      </w:r>
    </w:p>
    <w:p w14:paraId="52FBC1EB" w14:textId="77777777" w:rsidR="00BE6241" w:rsidRDefault="00BE6241" w:rsidP="00BE624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Vereador</w:t>
      </w:r>
    </w:p>
    <w:p w14:paraId="1F4B413F" w14:textId="77777777" w:rsidR="00BE6241" w:rsidRDefault="00BE6241" w:rsidP="00BE6241">
      <w:pPr>
        <w:spacing w:line="254" w:lineRule="auto"/>
        <w:rPr>
          <w:rFonts w:ascii="Aptos" w:eastAsia="Aptos" w:hAnsi="Aptos" w:cs="Times New Roman"/>
        </w:rPr>
      </w:pPr>
    </w:p>
    <w:p w14:paraId="2512BE71" w14:textId="77777777" w:rsidR="00BE6241" w:rsidRDefault="00BE6241" w:rsidP="00BE6241"/>
    <w:p w14:paraId="1578E1C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41"/>
    <w:rsid w:val="000D6968"/>
    <w:rsid w:val="008A55E4"/>
    <w:rsid w:val="00BE6241"/>
    <w:rsid w:val="00E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C5D"/>
  <w15:chartTrackingRefBased/>
  <w15:docId w15:val="{93D2CAEE-94EF-4C14-8E90-2A905763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4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2024-11-21T20:15:00Z</dcterms:created>
  <dcterms:modified xsi:type="dcterms:W3CDTF">2024-11-21T20:16:00Z</dcterms:modified>
</cp:coreProperties>
</file>