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14E95" w14:textId="77777777" w:rsidR="005F350E" w:rsidRPr="00354977" w:rsidRDefault="005F350E" w:rsidP="005F350E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14:paraId="28607582" w14:textId="77777777" w:rsidR="005F350E" w:rsidRPr="00354977" w:rsidRDefault="005F350E" w:rsidP="005F350E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14:paraId="1788CBBA" w14:textId="77777777" w:rsidR="005F350E" w:rsidRPr="00354977" w:rsidRDefault="005F350E" w:rsidP="005F350E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14:paraId="27F67607" w14:textId="77777777" w:rsidR="005F350E" w:rsidRPr="00354977" w:rsidRDefault="005F350E" w:rsidP="005F350E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14:paraId="351AB09A" w14:textId="35FD446D" w:rsidR="004B2F8C" w:rsidRPr="00354977" w:rsidRDefault="005F350E" w:rsidP="005F350E">
      <w:pPr>
        <w:spacing w:after="0"/>
        <w:rPr>
          <w:rFonts w:ascii="Cambria Math" w:hAnsi="Cambria Math" w:cs="Times New Roman"/>
          <w:b/>
          <w:sz w:val="28"/>
          <w:szCs w:val="28"/>
        </w:rPr>
      </w:pPr>
      <w:r w:rsidRPr="00354977">
        <w:rPr>
          <w:rFonts w:ascii="Cambria Math" w:hAnsi="Cambria Math" w:cs="Times New Roman"/>
          <w:b/>
          <w:sz w:val="28"/>
          <w:szCs w:val="28"/>
        </w:rPr>
        <w:t>P</w:t>
      </w:r>
      <w:r w:rsidR="003F1D39" w:rsidRPr="00354977">
        <w:rPr>
          <w:rFonts w:ascii="Cambria Math" w:hAnsi="Cambria Math" w:cs="Times New Roman"/>
          <w:b/>
          <w:sz w:val="28"/>
          <w:szCs w:val="28"/>
        </w:rPr>
        <w:t>ROJETO</w:t>
      </w:r>
      <w:r w:rsidR="00CD1BBD" w:rsidRPr="00354977">
        <w:rPr>
          <w:rFonts w:ascii="Cambria Math" w:hAnsi="Cambria Math" w:cs="Times New Roman"/>
          <w:b/>
          <w:sz w:val="28"/>
          <w:szCs w:val="28"/>
        </w:rPr>
        <w:t xml:space="preserve"> DE LEI LEGISLATIVO Nº 01</w:t>
      </w:r>
      <w:r w:rsidR="00E46DB6" w:rsidRPr="00354977">
        <w:rPr>
          <w:rFonts w:ascii="Cambria Math" w:hAnsi="Cambria Math" w:cs="Times New Roman"/>
          <w:b/>
          <w:sz w:val="28"/>
          <w:szCs w:val="28"/>
        </w:rPr>
        <w:t>3</w:t>
      </w:r>
      <w:r w:rsidR="00CD1BBD" w:rsidRPr="00354977">
        <w:rPr>
          <w:rFonts w:ascii="Cambria Math" w:hAnsi="Cambria Math" w:cs="Times New Roman"/>
          <w:b/>
          <w:sz w:val="28"/>
          <w:szCs w:val="28"/>
        </w:rPr>
        <w:t xml:space="preserve"> DE </w:t>
      </w:r>
      <w:r w:rsidR="00E46DB6" w:rsidRPr="00354977">
        <w:rPr>
          <w:rFonts w:ascii="Cambria Math" w:hAnsi="Cambria Math" w:cs="Times New Roman"/>
          <w:b/>
          <w:sz w:val="28"/>
          <w:szCs w:val="28"/>
        </w:rPr>
        <w:t>25</w:t>
      </w:r>
      <w:r w:rsidR="00F270E0" w:rsidRPr="00354977">
        <w:rPr>
          <w:rFonts w:ascii="Cambria Math" w:hAnsi="Cambria Math" w:cs="Times New Roman"/>
          <w:b/>
          <w:sz w:val="28"/>
          <w:szCs w:val="28"/>
        </w:rPr>
        <w:t xml:space="preserve"> DE </w:t>
      </w:r>
      <w:r w:rsidR="00E46DB6" w:rsidRPr="00354977">
        <w:rPr>
          <w:rFonts w:ascii="Cambria Math" w:hAnsi="Cambria Math" w:cs="Times New Roman"/>
          <w:b/>
          <w:sz w:val="28"/>
          <w:szCs w:val="28"/>
        </w:rPr>
        <w:t>OUTUBRO</w:t>
      </w:r>
      <w:r w:rsidR="00F270E0" w:rsidRPr="00354977">
        <w:rPr>
          <w:rFonts w:ascii="Cambria Math" w:hAnsi="Cambria Math" w:cs="Times New Roman"/>
          <w:b/>
          <w:sz w:val="28"/>
          <w:szCs w:val="28"/>
        </w:rPr>
        <w:t xml:space="preserve"> DE </w:t>
      </w:r>
      <w:r w:rsidRPr="00354977">
        <w:rPr>
          <w:rFonts w:ascii="Cambria Math" w:hAnsi="Cambria Math" w:cs="Times New Roman"/>
          <w:b/>
          <w:sz w:val="28"/>
          <w:szCs w:val="28"/>
        </w:rPr>
        <w:t>202</w:t>
      </w:r>
      <w:r w:rsidR="00E46DB6" w:rsidRPr="00354977">
        <w:rPr>
          <w:rFonts w:ascii="Cambria Math" w:hAnsi="Cambria Math" w:cs="Times New Roman"/>
          <w:b/>
          <w:sz w:val="28"/>
          <w:szCs w:val="28"/>
        </w:rPr>
        <w:t>4</w:t>
      </w:r>
      <w:r w:rsidRPr="00354977">
        <w:rPr>
          <w:rFonts w:ascii="Cambria Math" w:hAnsi="Cambria Math" w:cs="Times New Roman"/>
          <w:b/>
          <w:sz w:val="28"/>
          <w:szCs w:val="28"/>
        </w:rPr>
        <w:t>.</w:t>
      </w:r>
    </w:p>
    <w:p w14:paraId="5BF5D76A" w14:textId="77777777" w:rsidR="004B2F8C" w:rsidRPr="00354977" w:rsidRDefault="00AA705F" w:rsidP="005F350E">
      <w:pPr>
        <w:spacing w:after="0"/>
        <w:rPr>
          <w:rFonts w:ascii="Cambria Math" w:hAnsi="Cambria Math" w:cs="Times New Roman"/>
          <w:b/>
          <w:sz w:val="28"/>
          <w:szCs w:val="28"/>
        </w:rPr>
      </w:pPr>
      <w:r w:rsidRPr="00354977">
        <w:rPr>
          <w:rFonts w:ascii="Cambria Math" w:hAnsi="Cambria Math" w:cs="Times New Roman"/>
          <w:b/>
          <w:sz w:val="28"/>
          <w:szCs w:val="28"/>
        </w:rPr>
        <w:t>AUTOR: SEBASTIÃO NUNES DE OLIVEIRA - Curica</w:t>
      </w:r>
    </w:p>
    <w:p w14:paraId="0155E4B0" w14:textId="77777777" w:rsidR="004B2F8C" w:rsidRPr="00354977" w:rsidRDefault="004B2F8C" w:rsidP="004B2F8C">
      <w:pPr>
        <w:jc w:val="center"/>
        <w:rPr>
          <w:rFonts w:ascii="Cambria Math" w:hAnsi="Cambria Math" w:cs="Times New Roman"/>
          <w:sz w:val="28"/>
          <w:szCs w:val="28"/>
        </w:rPr>
      </w:pPr>
    </w:p>
    <w:p w14:paraId="5793F74A" w14:textId="02868A66" w:rsidR="005F350E" w:rsidRPr="00354977" w:rsidRDefault="005F350E" w:rsidP="00E46DB6">
      <w:pPr>
        <w:spacing w:after="0"/>
        <w:jc w:val="center"/>
        <w:rPr>
          <w:rFonts w:ascii="Cambria Math" w:hAnsi="Cambria Math" w:cs="Times New Roman"/>
          <w:sz w:val="28"/>
          <w:szCs w:val="28"/>
        </w:rPr>
      </w:pPr>
      <w:r w:rsidRPr="00354977">
        <w:rPr>
          <w:rFonts w:ascii="Cambria Math" w:hAnsi="Cambria Math" w:cs="Times New Roman"/>
          <w:sz w:val="28"/>
          <w:szCs w:val="28"/>
        </w:rPr>
        <w:t xml:space="preserve">                                   Dispõe</w:t>
      </w:r>
      <w:r w:rsidR="003F1D39" w:rsidRPr="00354977">
        <w:rPr>
          <w:rFonts w:ascii="Cambria Math" w:hAnsi="Cambria Math" w:cs="Times New Roman"/>
          <w:sz w:val="28"/>
          <w:szCs w:val="28"/>
        </w:rPr>
        <w:t xml:space="preserve"> sobre mão única</w:t>
      </w:r>
      <w:r w:rsidR="00E46DB6" w:rsidRPr="00354977">
        <w:rPr>
          <w:rFonts w:ascii="Cambria Math" w:hAnsi="Cambria Math" w:cs="Times New Roman"/>
          <w:sz w:val="28"/>
          <w:szCs w:val="28"/>
        </w:rPr>
        <w:t xml:space="preserve"> </w:t>
      </w:r>
      <w:r w:rsidRPr="00354977">
        <w:rPr>
          <w:rFonts w:ascii="Cambria Math" w:hAnsi="Cambria Math" w:cs="Times New Roman"/>
          <w:sz w:val="28"/>
          <w:szCs w:val="28"/>
        </w:rPr>
        <w:t>em Nova Xavantina-MT e dá</w:t>
      </w:r>
    </w:p>
    <w:p w14:paraId="6282C7E5" w14:textId="0C2E96C8" w:rsidR="005F350E" w:rsidRPr="00354977" w:rsidRDefault="005F350E" w:rsidP="005F350E">
      <w:pPr>
        <w:spacing w:after="0"/>
        <w:rPr>
          <w:rFonts w:ascii="Cambria Math" w:hAnsi="Cambria Math" w:cs="Times New Roman"/>
          <w:sz w:val="28"/>
          <w:szCs w:val="28"/>
        </w:rPr>
      </w:pPr>
      <w:r w:rsidRPr="00354977">
        <w:rPr>
          <w:rFonts w:ascii="Cambria Math" w:hAnsi="Cambria Math" w:cs="Times New Roman"/>
          <w:sz w:val="28"/>
          <w:szCs w:val="28"/>
        </w:rPr>
        <w:tab/>
      </w:r>
      <w:r w:rsidRPr="00354977">
        <w:rPr>
          <w:rFonts w:ascii="Cambria Math" w:hAnsi="Cambria Math" w:cs="Times New Roman"/>
          <w:sz w:val="28"/>
          <w:szCs w:val="28"/>
        </w:rPr>
        <w:tab/>
      </w:r>
      <w:r w:rsidRPr="00354977">
        <w:rPr>
          <w:rFonts w:ascii="Cambria Math" w:hAnsi="Cambria Math" w:cs="Times New Roman"/>
          <w:sz w:val="28"/>
          <w:szCs w:val="28"/>
        </w:rPr>
        <w:tab/>
      </w:r>
      <w:r w:rsidRPr="00354977">
        <w:rPr>
          <w:rFonts w:ascii="Cambria Math" w:hAnsi="Cambria Math" w:cs="Times New Roman"/>
          <w:sz w:val="28"/>
          <w:szCs w:val="28"/>
        </w:rPr>
        <w:tab/>
        <w:t xml:space="preserve">  </w:t>
      </w:r>
      <w:r w:rsidR="00AA705F" w:rsidRPr="00354977">
        <w:rPr>
          <w:rFonts w:ascii="Cambria Math" w:hAnsi="Cambria Math" w:cs="Times New Roman"/>
          <w:sz w:val="28"/>
          <w:szCs w:val="28"/>
        </w:rPr>
        <w:t xml:space="preserve">     </w:t>
      </w:r>
      <w:r w:rsidRPr="00354977">
        <w:rPr>
          <w:rFonts w:ascii="Cambria Math" w:hAnsi="Cambria Math" w:cs="Times New Roman"/>
          <w:sz w:val="28"/>
          <w:szCs w:val="28"/>
        </w:rPr>
        <w:t xml:space="preserve"> </w:t>
      </w:r>
      <w:r w:rsidR="00E46DB6" w:rsidRPr="00354977">
        <w:rPr>
          <w:rFonts w:ascii="Cambria Math" w:hAnsi="Cambria Math" w:cs="Times New Roman"/>
          <w:sz w:val="28"/>
          <w:szCs w:val="28"/>
        </w:rPr>
        <w:t xml:space="preserve">     </w:t>
      </w:r>
      <w:r w:rsidRPr="00354977">
        <w:rPr>
          <w:rFonts w:ascii="Cambria Math" w:hAnsi="Cambria Math" w:cs="Times New Roman"/>
          <w:sz w:val="28"/>
          <w:szCs w:val="28"/>
        </w:rPr>
        <w:t xml:space="preserve"> outras providencias.</w:t>
      </w:r>
    </w:p>
    <w:p w14:paraId="4E3B7940" w14:textId="77777777" w:rsidR="003F1D39" w:rsidRPr="00354977" w:rsidRDefault="003F1D39" w:rsidP="003F1D39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</w:rPr>
      </w:pPr>
    </w:p>
    <w:p w14:paraId="5AA77D04" w14:textId="77777777" w:rsidR="003F1D39" w:rsidRPr="00354977" w:rsidRDefault="003F1D39" w:rsidP="003F1D39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354977">
        <w:rPr>
          <w:rFonts w:ascii="Cambria Math" w:hAnsi="Cambria Math" w:cs="Times New Roman"/>
          <w:b/>
          <w:bCs/>
          <w:sz w:val="28"/>
          <w:szCs w:val="28"/>
        </w:rPr>
        <w:tab/>
      </w:r>
      <w:r w:rsidRPr="00354977">
        <w:rPr>
          <w:rFonts w:ascii="Cambria Math" w:hAnsi="Cambria Math" w:cs="Times New Roman"/>
          <w:b/>
          <w:bCs/>
          <w:sz w:val="28"/>
          <w:szCs w:val="28"/>
        </w:rPr>
        <w:tab/>
        <w:t xml:space="preserve">O PREFEITO MUNICIPAL DE NOVA XAVANTINA, ESTADO DE MATO GROSSO, </w:t>
      </w:r>
      <w:r w:rsidRPr="00354977">
        <w:rPr>
          <w:rFonts w:ascii="Cambria Math" w:hAnsi="Cambria Math" w:cs="Times New Roman"/>
          <w:sz w:val="28"/>
          <w:szCs w:val="28"/>
        </w:rPr>
        <w:t>faz saber que a Câmara Municipal aprovou e ele sanciona a seguinte Lei:</w:t>
      </w:r>
    </w:p>
    <w:p w14:paraId="6673EA74" w14:textId="77777777" w:rsidR="003F1D39" w:rsidRPr="00354977" w:rsidRDefault="003F1D39" w:rsidP="003F1D39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14:paraId="07F6427B" w14:textId="03F858E3" w:rsidR="004D5B78" w:rsidRPr="00354977" w:rsidRDefault="003F1D39" w:rsidP="003F1D39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354977">
        <w:rPr>
          <w:rFonts w:ascii="Cambria Math" w:hAnsi="Cambria Math" w:cs="Times New Roman"/>
          <w:sz w:val="28"/>
          <w:szCs w:val="28"/>
        </w:rPr>
        <w:tab/>
      </w:r>
      <w:r w:rsidRPr="00354977">
        <w:rPr>
          <w:rFonts w:ascii="Cambria Math" w:hAnsi="Cambria Math" w:cs="Times New Roman"/>
          <w:sz w:val="28"/>
          <w:szCs w:val="28"/>
        </w:rPr>
        <w:tab/>
      </w:r>
      <w:r w:rsidRPr="00354977">
        <w:rPr>
          <w:rFonts w:ascii="Cambria Math" w:hAnsi="Cambria Math" w:cs="Times New Roman"/>
          <w:b/>
          <w:sz w:val="28"/>
          <w:szCs w:val="28"/>
        </w:rPr>
        <w:t>Art. 1º</w:t>
      </w:r>
      <w:r w:rsidRPr="00354977">
        <w:rPr>
          <w:rFonts w:ascii="Cambria Math" w:hAnsi="Cambria Math" w:cs="Times New Roman"/>
          <w:sz w:val="28"/>
          <w:szCs w:val="28"/>
        </w:rPr>
        <w:t xml:space="preserve"> Fica </w:t>
      </w:r>
      <w:r w:rsidR="005746AA" w:rsidRPr="00354977">
        <w:rPr>
          <w:rFonts w:ascii="Cambria Math" w:hAnsi="Cambria Math" w:cs="Times New Roman"/>
          <w:sz w:val="28"/>
          <w:szCs w:val="28"/>
        </w:rPr>
        <w:t>como</w:t>
      </w:r>
      <w:r w:rsidR="00E46DB6" w:rsidRPr="00354977">
        <w:rPr>
          <w:rFonts w:ascii="Cambria Math" w:hAnsi="Cambria Math" w:cs="Times New Roman"/>
          <w:sz w:val="28"/>
          <w:szCs w:val="28"/>
        </w:rPr>
        <w:t xml:space="preserve"> mão única</w:t>
      </w:r>
      <w:r w:rsidR="00354977" w:rsidRPr="00354977">
        <w:rPr>
          <w:rFonts w:ascii="Cambria Math" w:hAnsi="Cambria Math" w:cs="Times New Roman"/>
          <w:sz w:val="28"/>
          <w:szCs w:val="28"/>
        </w:rPr>
        <w:t xml:space="preserve"> trecho</w:t>
      </w:r>
      <w:r w:rsidR="00E46DB6" w:rsidRPr="00354977">
        <w:rPr>
          <w:rFonts w:ascii="Cambria Math" w:hAnsi="Cambria Math" w:cs="Times New Roman"/>
          <w:sz w:val="28"/>
          <w:szCs w:val="28"/>
        </w:rPr>
        <w:t xml:space="preserve"> </w:t>
      </w:r>
      <w:r w:rsidR="00354977" w:rsidRPr="00354977">
        <w:rPr>
          <w:rFonts w:ascii="Cambria Math" w:hAnsi="Cambria Math" w:cs="Times New Roman"/>
          <w:sz w:val="28"/>
          <w:szCs w:val="28"/>
        </w:rPr>
        <w:t>d</w:t>
      </w:r>
      <w:r w:rsidRPr="00354977">
        <w:rPr>
          <w:rFonts w:ascii="Cambria Math" w:hAnsi="Cambria Math" w:cs="Times New Roman"/>
          <w:sz w:val="28"/>
          <w:szCs w:val="28"/>
        </w:rPr>
        <w:t xml:space="preserve">a Avenida </w:t>
      </w:r>
      <w:r w:rsidR="00E46DB6" w:rsidRPr="00354977">
        <w:rPr>
          <w:rFonts w:ascii="Cambria Math" w:hAnsi="Cambria Math" w:cs="Times New Roman"/>
          <w:sz w:val="28"/>
          <w:szCs w:val="28"/>
        </w:rPr>
        <w:t>Beira Rio Jacinto Canoeiro.</w:t>
      </w:r>
    </w:p>
    <w:p w14:paraId="0D611019" w14:textId="77777777" w:rsidR="004D5B78" w:rsidRPr="00354977" w:rsidRDefault="004D5B78" w:rsidP="003F1D39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14:paraId="2FBD9822" w14:textId="1C93A416" w:rsidR="00354977" w:rsidRPr="00354977" w:rsidRDefault="004D5B78" w:rsidP="003F1D39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354977">
        <w:rPr>
          <w:rFonts w:ascii="Cambria Math" w:hAnsi="Cambria Math" w:cs="Times New Roman"/>
          <w:sz w:val="28"/>
          <w:szCs w:val="28"/>
        </w:rPr>
        <w:tab/>
      </w:r>
      <w:r w:rsidRPr="00354977">
        <w:rPr>
          <w:rFonts w:ascii="Cambria Math" w:hAnsi="Cambria Math" w:cs="Times New Roman"/>
          <w:sz w:val="28"/>
          <w:szCs w:val="28"/>
        </w:rPr>
        <w:tab/>
      </w:r>
      <w:r w:rsidRPr="00354977">
        <w:rPr>
          <w:rFonts w:ascii="Cambria Math" w:hAnsi="Cambria Math" w:cs="Times New Roman"/>
          <w:b/>
          <w:sz w:val="28"/>
          <w:szCs w:val="28"/>
        </w:rPr>
        <w:t xml:space="preserve">Art. 2º </w:t>
      </w:r>
      <w:r w:rsidRPr="00354977">
        <w:rPr>
          <w:rFonts w:ascii="Cambria Math" w:hAnsi="Cambria Math" w:cs="Times New Roman"/>
          <w:sz w:val="28"/>
          <w:szCs w:val="28"/>
        </w:rPr>
        <w:t xml:space="preserve">A mão única </w:t>
      </w:r>
      <w:r w:rsidR="00354977" w:rsidRPr="00354977">
        <w:rPr>
          <w:rFonts w:ascii="Cambria Math" w:hAnsi="Cambria Math" w:cs="Times New Roman"/>
          <w:sz w:val="28"/>
          <w:szCs w:val="28"/>
        </w:rPr>
        <w:t xml:space="preserve">de que trata o artigo 1º, </w:t>
      </w:r>
      <w:r w:rsidRPr="00354977">
        <w:rPr>
          <w:rFonts w:ascii="Cambria Math" w:hAnsi="Cambria Math" w:cs="Times New Roman"/>
          <w:sz w:val="28"/>
          <w:szCs w:val="28"/>
        </w:rPr>
        <w:t>será considerada no sentido da</w:t>
      </w:r>
      <w:r w:rsidR="0039120B" w:rsidRPr="00354977">
        <w:rPr>
          <w:rFonts w:ascii="Cambria Math" w:hAnsi="Cambria Math" w:cs="Times New Roman"/>
          <w:sz w:val="28"/>
          <w:szCs w:val="28"/>
        </w:rPr>
        <w:t xml:space="preserve"> Rua Colorado até o</w:t>
      </w:r>
      <w:r w:rsidR="000A40F8" w:rsidRPr="00354977">
        <w:rPr>
          <w:rFonts w:ascii="Cambria Math" w:hAnsi="Cambria Math" w:cs="Times New Roman"/>
          <w:sz w:val="28"/>
          <w:szCs w:val="28"/>
        </w:rPr>
        <w:t xml:space="preserve"> Descedor de barco</w:t>
      </w:r>
      <w:r w:rsidR="0039120B" w:rsidRPr="00354977">
        <w:rPr>
          <w:rFonts w:ascii="Cambria Math" w:hAnsi="Cambria Math" w:cs="Times New Roman"/>
          <w:sz w:val="28"/>
          <w:szCs w:val="28"/>
        </w:rPr>
        <w:t xml:space="preserve"> Jairo Kaspary</w:t>
      </w:r>
      <w:r w:rsidR="00354977" w:rsidRPr="00354977">
        <w:rPr>
          <w:rFonts w:ascii="Cambria Math" w:hAnsi="Cambria Math" w:cs="Times New Roman"/>
          <w:sz w:val="28"/>
          <w:szCs w:val="28"/>
        </w:rPr>
        <w:t>.</w:t>
      </w:r>
      <w:r w:rsidR="0039120B" w:rsidRPr="00354977">
        <w:rPr>
          <w:rFonts w:ascii="Cambria Math" w:hAnsi="Cambria Math" w:cs="Times New Roman"/>
          <w:sz w:val="28"/>
          <w:szCs w:val="28"/>
        </w:rPr>
        <w:t xml:space="preserve"> </w:t>
      </w:r>
    </w:p>
    <w:p w14:paraId="77574E72" w14:textId="77777777" w:rsidR="00354977" w:rsidRPr="00354977" w:rsidRDefault="00354977" w:rsidP="003F1D39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14:paraId="05DF5FC2" w14:textId="17822878" w:rsidR="003F1D39" w:rsidRPr="00354977" w:rsidRDefault="003F1D39" w:rsidP="003F1D39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354977">
        <w:rPr>
          <w:rFonts w:ascii="Cambria Math" w:hAnsi="Cambria Math" w:cs="Times New Roman"/>
          <w:sz w:val="28"/>
          <w:szCs w:val="28"/>
        </w:rPr>
        <w:tab/>
      </w:r>
      <w:r w:rsidRPr="00354977">
        <w:rPr>
          <w:rFonts w:ascii="Cambria Math" w:hAnsi="Cambria Math" w:cs="Times New Roman"/>
          <w:sz w:val="28"/>
          <w:szCs w:val="28"/>
        </w:rPr>
        <w:tab/>
      </w:r>
      <w:r w:rsidR="004D5B78" w:rsidRPr="00354977">
        <w:rPr>
          <w:rFonts w:ascii="Cambria Math" w:hAnsi="Cambria Math" w:cs="Times New Roman"/>
          <w:b/>
          <w:sz w:val="28"/>
          <w:szCs w:val="28"/>
        </w:rPr>
        <w:t>Art. 3</w:t>
      </w:r>
      <w:r w:rsidRPr="00354977">
        <w:rPr>
          <w:rFonts w:ascii="Cambria Math" w:hAnsi="Cambria Math" w:cs="Times New Roman"/>
          <w:b/>
          <w:sz w:val="28"/>
          <w:szCs w:val="28"/>
        </w:rPr>
        <w:t>º</w:t>
      </w:r>
      <w:r w:rsidRPr="00354977">
        <w:rPr>
          <w:rFonts w:ascii="Cambria Math" w:hAnsi="Cambria Math" w:cs="Times New Roman"/>
          <w:sz w:val="28"/>
          <w:szCs w:val="28"/>
        </w:rPr>
        <w:t xml:space="preserve"> O Poder Público Municipal colocará placa indicati</w:t>
      </w:r>
      <w:r w:rsidR="004D5B78" w:rsidRPr="00354977">
        <w:rPr>
          <w:rFonts w:ascii="Cambria Math" w:hAnsi="Cambria Math" w:cs="Times New Roman"/>
          <w:sz w:val="28"/>
          <w:szCs w:val="28"/>
        </w:rPr>
        <w:t>va no local no prazo máximo de 30 (trinta</w:t>
      </w:r>
      <w:r w:rsidRPr="00354977">
        <w:rPr>
          <w:rFonts w:ascii="Cambria Math" w:hAnsi="Cambria Math" w:cs="Times New Roman"/>
          <w:sz w:val="28"/>
          <w:szCs w:val="28"/>
        </w:rPr>
        <w:t>) dias.</w:t>
      </w:r>
    </w:p>
    <w:p w14:paraId="656958D6" w14:textId="77777777" w:rsidR="003F1D39" w:rsidRPr="00354977" w:rsidRDefault="003F1D39" w:rsidP="003F1D39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14:paraId="1581EEE6" w14:textId="77777777" w:rsidR="00F270E0" w:rsidRPr="00354977" w:rsidRDefault="003F1D39" w:rsidP="004D5B78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354977">
        <w:rPr>
          <w:rFonts w:ascii="Cambria Math" w:hAnsi="Cambria Math" w:cs="Times New Roman"/>
          <w:sz w:val="28"/>
          <w:szCs w:val="28"/>
        </w:rPr>
        <w:tab/>
      </w:r>
      <w:r w:rsidRPr="00354977">
        <w:rPr>
          <w:rFonts w:ascii="Cambria Math" w:hAnsi="Cambria Math" w:cs="Times New Roman"/>
          <w:sz w:val="28"/>
          <w:szCs w:val="28"/>
        </w:rPr>
        <w:tab/>
      </w:r>
      <w:r w:rsidR="004D5B78" w:rsidRPr="00354977">
        <w:rPr>
          <w:rFonts w:ascii="Cambria Math" w:hAnsi="Cambria Math" w:cs="Times New Roman"/>
          <w:b/>
          <w:sz w:val="28"/>
          <w:szCs w:val="28"/>
        </w:rPr>
        <w:t>Art. 4</w:t>
      </w:r>
      <w:r w:rsidRPr="00354977">
        <w:rPr>
          <w:rFonts w:ascii="Cambria Math" w:hAnsi="Cambria Math" w:cs="Times New Roman"/>
          <w:b/>
          <w:sz w:val="28"/>
          <w:szCs w:val="28"/>
        </w:rPr>
        <w:t>º</w:t>
      </w:r>
      <w:r w:rsidRPr="00354977">
        <w:rPr>
          <w:rFonts w:ascii="Cambria Math" w:hAnsi="Cambria Math" w:cs="Times New Roman"/>
          <w:sz w:val="28"/>
          <w:szCs w:val="28"/>
        </w:rPr>
        <w:t xml:space="preserve"> Esta Lei entra em vigor na data de sua publicação, revogadas as disposições em contrário.</w:t>
      </w:r>
    </w:p>
    <w:p w14:paraId="34B6A946" w14:textId="77777777" w:rsidR="005F350E" w:rsidRPr="00354977" w:rsidRDefault="00F270E0" w:rsidP="004B2F8C">
      <w:pPr>
        <w:jc w:val="both"/>
        <w:rPr>
          <w:rFonts w:ascii="Cambria Math" w:hAnsi="Cambria Math" w:cs="Times New Roman"/>
          <w:sz w:val="28"/>
          <w:szCs w:val="28"/>
        </w:rPr>
      </w:pPr>
      <w:r w:rsidRPr="00354977">
        <w:rPr>
          <w:rFonts w:ascii="Cambria Math" w:hAnsi="Cambria Math" w:cs="Times New Roman"/>
          <w:sz w:val="28"/>
          <w:szCs w:val="28"/>
        </w:rPr>
        <w:t xml:space="preserve">               </w:t>
      </w:r>
    </w:p>
    <w:p w14:paraId="5E88B35A" w14:textId="77777777" w:rsidR="004B2F8C" w:rsidRPr="00354977" w:rsidRDefault="004B2F8C" w:rsidP="005F350E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354977">
        <w:rPr>
          <w:rFonts w:ascii="Cambria Math" w:hAnsi="Cambria Math" w:cs="Times New Roman"/>
          <w:b/>
          <w:sz w:val="28"/>
          <w:szCs w:val="28"/>
        </w:rPr>
        <w:t>Sala das Sessões da Câmara Municipal</w:t>
      </w:r>
    </w:p>
    <w:p w14:paraId="3D556421" w14:textId="77777777" w:rsidR="004B2F8C" w:rsidRPr="00354977" w:rsidRDefault="004B2F8C" w:rsidP="005F350E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354977">
        <w:rPr>
          <w:rFonts w:ascii="Cambria Math" w:hAnsi="Cambria Math" w:cs="Times New Roman"/>
          <w:b/>
          <w:sz w:val="28"/>
          <w:szCs w:val="28"/>
        </w:rPr>
        <w:t>Palácio Adiel Antonio Ribeiro</w:t>
      </w:r>
    </w:p>
    <w:p w14:paraId="0FEF1710" w14:textId="08E421CB" w:rsidR="004B2F8C" w:rsidRPr="00354977" w:rsidRDefault="004B2F8C" w:rsidP="005F350E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354977">
        <w:rPr>
          <w:rFonts w:ascii="Cambria Math" w:hAnsi="Cambria Math" w:cs="Times New Roman"/>
          <w:b/>
          <w:sz w:val="28"/>
          <w:szCs w:val="28"/>
        </w:rPr>
        <w:t>No</w:t>
      </w:r>
      <w:r w:rsidR="00CD1BBD" w:rsidRPr="00354977">
        <w:rPr>
          <w:rFonts w:ascii="Cambria Math" w:hAnsi="Cambria Math" w:cs="Times New Roman"/>
          <w:b/>
          <w:sz w:val="28"/>
          <w:szCs w:val="28"/>
        </w:rPr>
        <w:t xml:space="preserve">va Xavantina MT, </w:t>
      </w:r>
      <w:r w:rsidR="0039120B" w:rsidRPr="00354977">
        <w:rPr>
          <w:rFonts w:ascii="Cambria Math" w:hAnsi="Cambria Math" w:cs="Times New Roman"/>
          <w:b/>
          <w:sz w:val="28"/>
          <w:szCs w:val="28"/>
        </w:rPr>
        <w:t>25 de outubro</w:t>
      </w:r>
      <w:r w:rsidRPr="00354977">
        <w:rPr>
          <w:rFonts w:ascii="Cambria Math" w:hAnsi="Cambria Math" w:cs="Times New Roman"/>
          <w:b/>
          <w:sz w:val="28"/>
          <w:szCs w:val="28"/>
        </w:rPr>
        <w:t xml:space="preserve"> de 202</w:t>
      </w:r>
      <w:r w:rsidR="0039120B" w:rsidRPr="00354977">
        <w:rPr>
          <w:rFonts w:ascii="Cambria Math" w:hAnsi="Cambria Math" w:cs="Times New Roman"/>
          <w:b/>
          <w:sz w:val="28"/>
          <w:szCs w:val="28"/>
        </w:rPr>
        <w:t>4</w:t>
      </w:r>
      <w:r w:rsidR="005F350E" w:rsidRPr="00354977">
        <w:rPr>
          <w:rFonts w:ascii="Cambria Math" w:hAnsi="Cambria Math" w:cs="Times New Roman"/>
          <w:b/>
          <w:sz w:val="28"/>
          <w:szCs w:val="28"/>
        </w:rPr>
        <w:t>.</w:t>
      </w:r>
    </w:p>
    <w:p w14:paraId="6011A91E" w14:textId="77777777" w:rsidR="004B2F8C" w:rsidRPr="00354977" w:rsidRDefault="004B2F8C" w:rsidP="005F350E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14:paraId="2091D305" w14:textId="77777777" w:rsidR="00514DB2" w:rsidRPr="00354977" w:rsidRDefault="00514DB2" w:rsidP="005F350E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14:paraId="1559289B" w14:textId="77777777" w:rsidR="004B2F8C" w:rsidRPr="00354977" w:rsidRDefault="00AA705F" w:rsidP="005F350E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354977">
        <w:rPr>
          <w:rFonts w:ascii="Cambria Math" w:hAnsi="Cambria Math" w:cs="Times New Roman"/>
          <w:b/>
          <w:sz w:val="28"/>
          <w:szCs w:val="28"/>
        </w:rPr>
        <w:t>Sebastião Nunes de Oliveira (Curica</w:t>
      </w:r>
      <w:r w:rsidR="004B2F8C" w:rsidRPr="00354977">
        <w:rPr>
          <w:rFonts w:ascii="Cambria Math" w:hAnsi="Cambria Math" w:cs="Times New Roman"/>
          <w:b/>
          <w:sz w:val="28"/>
          <w:szCs w:val="28"/>
        </w:rPr>
        <w:t>)</w:t>
      </w:r>
    </w:p>
    <w:p w14:paraId="18778838" w14:textId="77777777" w:rsidR="004B2F8C" w:rsidRPr="00354977" w:rsidRDefault="004B2F8C" w:rsidP="005F350E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354977">
        <w:rPr>
          <w:rFonts w:ascii="Cambria Math" w:hAnsi="Cambria Math" w:cs="Times New Roman"/>
          <w:b/>
          <w:sz w:val="28"/>
          <w:szCs w:val="28"/>
        </w:rPr>
        <w:t>Vereador</w:t>
      </w:r>
    </w:p>
    <w:p w14:paraId="3CB191E1" w14:textId="77777777" w:rsidR="004B2F8C" w:rsidRPr="00354977" w:rsidRDefault="004B2F8C" w:rsidP="004B2F8C">
      <w:pPr>
        <w:rPr>
          <w:rFonts w:ascii="Cambria Math" w:hAnsi="Cambria Math"/>
          <w:b/>
          <w:sz w:val="28"/>
          <w:szCs w:val="28"/>
        </w:rPr>
      </w:pPr>
    </w:p>
    <w:sectPr w:rsidR="004B2F8C" w:rsidRPr="00354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F8C"/>
    <w:rsid w:val="000A40F8"/>
    <w:rsid w:val="001B6E50"/>
    <w:rsid w:val="00225D48"/>
    <w:rsid w:val="00354977"/>
    <w:rsid w:val="0039120B"/>
    <w:rsid w:val="003F1D39"/>
    <w:rsid w:val="004B2F8C"/>
    <w:rsid w:val="004D5B78"/>
    <w:rsid w:val="004E1A5E"/>
    <w:rsid w:val="00514DB2"/>
    <w:rsid w:val="00533903"/>
    <w:rsid w:val="005746AA"/>
    <w:rsid w:val="005F350E"/>
    <w:rsid w:val="00641CF1"/>
    <w:rsid w:val="00711FEA"/>
    <w:rsid w:val="007A5A75"/>
    <w:rsid w:val="007F4620"/>
    <w:rsid w:val="00AA513D"/>
    <w:rsid w:val="00AA705F"/>
    <w:rsid w:val="00AF1B16"/>
    <w:rsid w:val="00CD1BBD"/>
    <w:rsid w:val="00D70A1C"/>
    <w:rsid w:val="00D73132"/>
    <w:rsid w:val="00E46DB6"/>
    <w:rsid w:val="00F2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006F"/>
  <w15:docId w15:val="{DF85FA2F-205C-4A17-ADE1-77931161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F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2024-10-25T16:39:00Z</cp:lastPrinted>
  <dcterms:created xsi:type="dcterms:W3CDTF">2023-02-22T17:02:00Z</dcterms:created>
  <dcterms:modified xsi:type="dcterms:W3CDTF">2024-10-25T16:40:00Z</dcterms:modified>
</cp:coreProperties>
</file>