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4FA0B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3309360A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036AE066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362F5676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5114C98E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7E56E9D4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67556CD7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533D53A3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72BE84C1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INDICAÇÃO N° 299/2024</w:t>
      </w:r>
    </w:p>
    <w:p w14:paraId="11F7D993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AUTOR: IVAN MARTINS DA SILVA</w:t>
      </w:r>
    </w:p>
    <w:p w14:paraId="6C62A0CF" w14:textId="77777777" w:rsidR="00EE4A8C" w:rsidRDefault="00EE4A8C" w:rsidP="00EE4A8C">
      <w:pPr>
        <w:jc w:val="both"/>
        <w:rPr>
          <w:rFonts w:ascii="Cambria Math" w:hAnsi="Cambria Math"/>
          <w:b/>
          <w:sz w:val="24"/>
          <w:szCs w:val="24"/>
        </w:rPr>
      </w:pPr>
    </w:p>
    <w:p w14:paraId="1EC01F2F" w14:textId="77777777" w:rsidR="00EE4A8C" w:rsidRDefault="00EE4A8C" w:rsidP="00EE4A8C">
      <w:pPr>
        <w:ind w:firstLine="851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Senhor Presidente</w:t>
      </w:r>
    </w:p>
    <w:p w14:paraId="4B791CD3" w14:textId="77777777" w:rsidR="00EE4A8C" w:rsidRDefault="00EE4A8C" w:rsidP="00EE4A8C">
      <w:pPr>
        <w:spacing w:line="276" w:lineRule="auto"/>
        <w:ind w:firstLine="851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De acordo com o Regimento Interno desta Casa de Leis e depois de ouvido o Soberano Plenário, solicito a V. Exa., seja encaminhado expediente ao </w:t>
      </w:r>
      <w:r w:rsidRPr="00110E1C">
        <w:rPr>
          <w:rFonts w:ascii="Cambria Math" w:hAnsi="Cambria Math"/>
          <w:sz w:val="24"/>
          <w:szCs w:val="24"/>
        </w:rPr>
        <w:t>Secretário de Agricultura familiar</w:t>
      </w:r>
      <w:r>
        <w:rPr>
          <w:rFonts w:ascii="Cambria Math" w:hAnsi="Cambria Math"/>
          <w:sz w:val="24"/>
          <w:szCs w:val="24"/>
        </w:rPr>
        <w:t xml:space="preserve"> com cópia ao Prefeito Municipal, </w:t>
      </w:r>
      <w:r w:rsidRPr="00110E1C">
        <w:rPr>
          <w:rFonts w:ascii="Cambria Math" w:hAnsi="Cambria Math"/>
          <w:sz w:val="24"/>
          <w:szCs w:val="24"/>
        </w:rPr>
        <w:t>no sentido de realizar uma melhoria nas dependências da feira coberta</w:t>
      </w:r>
      <w:r>
        <w:rPr>
          <w:rFonts w:ascii="Cambria Math" w:hAnsi="Cambria Math"/>
          <w:sz w:val="24"/>
          <w:szCs w:val="24"/>
        </w:rPr>
        <w:t xml:space="preserve"> do município. </w:t>
      </w:r>
    </w:p>
    <w:p w14:paraId="0053A0D3" w14:textId="77777777" w:rsidR="00EE4A8C" w:rsidRDefault="00EE4A8C" w:rsidP="00EE4A8C">
      <w:pPr>
        <w:spacing w:line="276" w:lineRule="auto"/>
        <w:ind w:firstLine="851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J U S T I F I C A T I VA</w:t>
      </w:r>
    </w:p>
    <w:p w14:paraId="234D6DC9" w14:textId="77777777" w:rsidR="00EE4A8C" w:rsidRDefault="00EE4A8C" w:rsidP="00EE4A8C">
      <w:pPr>
        <w:spacing w:line="276" w:lineRule="auto"/>
        <w:ind w:firstLine="851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Justifica-se a presente indicação </w:t>
      </w:r>
      <w:r w:rsidRPr="00110E1C">
        <w:rPr>
          <w:rFonts w:ascii="Cambria Math" w:hAnsi="Cambria Math"/>
          <w:sz w:val="24"/>
          <w:szCs w:val="24"/>
        </w:rPr>
        <w:t>evitando assim que se criem mais ninhos de pombos,</w:t>
      </w:r>
      <w:r>
        <w:rPr>
          <w:rFonts w:ascii="Cambria Math" w:hAnsi="Cambria Math"/>
          <w:sz w:val="24"/>
          <w:szCs w:val="24"/>
        </w:rPr>
        <w:t xml:space="preserve"> fazendo a</w:t>
      </w:r>
      <w:r w:rsidRPr="00110E1C">
        <w:rPr>
          <w:rFonts w:ascii="Cambria Math" w:hAnsi="Cambria Math"/>
          <w:sz w:val="24"/>
          <w:szCs w:val="24"/>
        </w:rPr>
        <w:t xml:space="preserve"> limpeza nas estruturas metálicas com a retirada de ninhos dos pombos, complementar com telas nas estruturas de ferro com telas nos espaços</w:t>
      </w:r>
      <w:r>
        <w:rPr>
          <w:rFonts w:ascii="Cambria Math" w:hAnsi="Cambria Math"/>
          <w:sz w:val="24"/>
          <w:szCs w:val="24"/>
        </w:rPr>
        <w:t xml:space="preserve">, </w:t>
      </w:r>
      <w:r w:rsidRPr="00C85C57">
        <w:rPr>
          <w:rFonts w:ascii="Cambria Math" w:hAnsi="Cambria Math"/>
          <w:sz w:val="24"/>
          <w:szCs w:val="24"/>
        </w:rPr>
        <w:t>evitando assim que se criem mais ninhos de pombos,</w:t>
      </w:r>
      <w:r>
        <w:rPr>
          <w:rFonts w:ascii="Cambria Math" w:hAnsi="Cambria Math"/>
          <w:sz w:val="24"/>
          <w:szCs w:val="24"/>
        </w:rPr>
        <w:t xml:space="preserve"> </w:t>
      </w:r>
      <w:r w:rsidRPr="00C85C57">
        <w:rPr>
          <w:rFonts w:ascii="Cambria Math" w:hAnsi="Cambria Math"/>
          <w:sz w:val="24"/>
          <w:szCs w:val="24"/>
        </w:rPr>
        <w:t>bem como pintar as demarcações de cada Box numerando cada um, organizando assim para que cada feirante possam expor e comercializarem  seus produtos, embelezando e cuidando do espaço destinado aos moradores que buscam os produtos hortifrutigranjeiros produzidos pelos feirantes. Além dessas melhorias, solicitamos que sejam disponibilizados mais cavaletes com estrutura de ferro e também que seja instalada / construída a outra parte da cobertura na lateral (do lado do estacionamento), com telhado de alumínio, pois assim, ficarão protegidos do sol e das chuvas</w:t>
      </w:r>
      <w:r>
        <w:rPr>
          <w:rFonts w:ascii="Cambria Math" w:hAnsi="Cambria Math"/>
          <w:sz w:val="24"/>
          <w:szCs w:val="24"/>
        </w:rPr>
        <w:t>. Assim peço apoio dos nobres Pares para aprovação desta nossa Indicação.</w:t>
      </w:r>
    </w:p>
    <w:p w14:paraId="6C797529" w14:textId="77777777" w:rsidR="00EE4A8C" w:rsidRDefault="00EE4A8C" w:rsidP="00EE4A8C">
      <w:pPr>
        <w:jc w:val="both"/>
        <w:rPr>
          <w:rFonts w:ascii="Cambria Math" w:hAnsi="Cambria Math"/>
          <w:sz w:val="24"/>
          <w:szCs w:val="24"/>
        </w:rPr>
      </w:pPr>
    </w:p>
    <w:p w14:paraId="0A909684" w14:textId="77777777" w:rsidR="00EE4A8C" w:rsidRDefault="00EE4A8C" w:rsidP="00EE4A8C">
      <w:pPr>
        <w:spacing w:after="0"/>
        <w:jc w:val="both"/>
        <w:rPr>
          <w:rFonts w:ascii="Cambria Math" w:hAnsi="Cambria Math"/>
          <w:b/>
          <w:sz w:val="24"/>
          <w:szCs w:val="24"/>
        </w:rPr>
      </w:pPr>
    </w:p>
    <w:p w14:paraId="67EAF9BA" w14:textId="77777777" w:rsidR="00EE4A8C" w:rsidRDefault="00EE4A8C" w:rsidP="00EE4A8C">
      <w:pPr>
        <w:spacing w:after="0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Sala das Sessões da Câmara Municipal</w:t>
      </w:r>
    </w:p>
    <w:p w14:paraId="3C7B421E" w14:textId="77777777" w:rsidR="00EE4A8C" w:rsidRDefault="00EE4A8C" w:rsidP="00EE4A8C">
      <w:pPr>
        <w:spacing w:after="0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Palácio Adiel Antônio Ribeiro</w:t>
      </w:r>
    </w:p>
    <w:p w14:paraId="5FA441CD" w14:textId="77777777" w:rsidR="00EE4A8C" w:rsidRDefault="00EE4A8C" w:rsidP="00EE4A8C">
      <w:pPr>
        <w:spacing w:after="0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Nova Xavantina-MT, 26 de agosto de 2024.</w:t>
      </w:r>
    </w:p>
    <w:p w14:paraId="3B7D4B8F" w14:textId="77777777" w:rsidR="00EE4A8C" w:rsidRDefault="00EE4A8C" w:rsidP="00EE4A8C">
      <w:pPr>
        <w:jc w:val="both"/>
        <w:rPr>
          <w:rFonts w:ascii="Cambria Math" w:hAnsi="Cambria Math"/>
          <w:b/>
          <w:sz w:val="24"/>
          <w:szCs w:val="24"/>
        </w:rPr>
      </w:pPr>
    </w:p>
    <w:p w14:paraId="50C890FA" w14:textId="77777777" w:rsidR="00EE4A8C" w:rsidRDefault="00EE4A8C" w:rsidP="00EE4A8C">
      <w:pPr>
        <w:rPr>
          <w:rFonts w:ascii="Cambria Math" w:hAnsi="Cambria Math"/>
          <w:b/>
          <w:sz w:val="24"/>
          <w:szCs w:val="24"/>
        </w:rPr>
      </w:pPr>
    </w:p>
    <w:p w14:paraId="396EB378" w14:textId="77777777" w:rsidR="00EE4A8C" w:rsidRDefault="00EE4A8C" w:rsidP="00EE4A8C">
      <w:pPr>
        <w:spacing w:after="0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IVAN MARTINS DA SILVA</w:t>
      </w:r>
    </w:p>
    <w:p w14:paraId="66E7C49B" w14:textId="77777777" w:rsidR="00EE4A8C" w:rsidRPr="00110E1C" w:rsidRDefault="00EE4A8C" w:rsidP="00EE4A8C">
      <w:pPr>
        <w:spacing w:after="0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Vereador</w:t>
      </w:r>
    </w:p>
    <w:p w14:paraId="646E491F" w14:textId="77777777" w:rsidR="00EE4A8C" w:rsidRDefault="00EE4A8C" w:rsidP="00EE4A8C"/>
    <w:p w14:paraId="120A3906" w14:textId="77777777" w:rsidR="000D6968" w:rsidRDefault="000D6968"/>
    <w:p w14:paraId="5FC4323F" w14:textId="77777777" w:rsidR="00036C0A" w:rsidRDefault="00036C0A"/>
    <w:p w14:paraId="1DECFECC" w14:textId="77777777" w:rsidR="00036C0A" w:rsidRDefault="00036C0A"/>
    <w:p w14:paraId="6316B899" w14:textId="5BA11EB0" w:rsidR="00036C0A" w:rsidRDefault="00036C0A">
      <w:r>
        <w:rPr>
          <w:noProof/>
        </w:rPr>
        <w:lastRenderedPageBreak/>
        <w:drawing>
          <wp:inline distT="0" distB="0" distL="0" distR="0" wp14:anchorId="4FEC1DC9" wp14:editId="051B32BD">
            <wp:extent cx="2729947" cy="2663190"/>
            <wp:effectExtent l="0" t="0" r="0" b="3810"/>
            <wp:docPr id="1715893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9300" name="Imagem 1715893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87" cy="2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F233F9F" wp14:editId="14470F1B">
            <wp:extent cx="2862442" cy="2646600"/>
            <wp:effectExtent l="0" t="0" r="0" b="1905"/>
            <wp:docPr id="818800573" name="Imagem 3" descr="Telhado de uma ca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42443" name="Imagem 3" descr="Telhado de uma casa&#10;&#10;Descrição gerada automaticamente com confiança mé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36" cy="267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78A9" w14:textId="5EFE8979" w:rsidR="00036C0A" w:rsidRDefault="00036C0A">
      <w:r>
        <w:rPr>
          <w:noProof/>
        </w:rPr>
        <w:drawing>
          <wp:inline distT="0" distB="0" distL="0" distR="0" wp14:anchorId="6724DFD2" wp14:editId="455FD1E9">
            <wp:extent cx="2649797" cy="2902171"/>
            <wp:effectExtent l="0" t="0" r="0" b="0"/>
            <wp:docPr id="4946541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54187" name="Imagem 4946541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979" cy="293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ECCBBC" wp14:editId="49CC14AE">
            <wp:extent cx="2941955" cy="2902781"/>
            <wp:effectExtent l="0" t="0" r="0" b="0"/>
            <wp:docPr id="14559851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15377" name="Imagem 2357153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706" cy="29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1956" w14:textId="709CCFEE" w:rsidR="00036C0A" w:rsidRDefault="00036C0A">
      <w:r>
        <w:rPr>
          <w:noProof/>
        </w:rPr>
        <w:drawing>
          <wp:inline distT="0" distB="0" distL="0" distR="0" wp14:anchorId="4E458F35" wp14:editId="14C6DF30">
            <wp:extent cx="2649220" cy="2915285"/>
            <wp:effectExtent l="0" t="0" r="0" b="0"/>
            <wp:docPr id="1565921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13653" name="Imagem 3268136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627" cy="294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AE1CA8E" wp14:editId="196A0B7A">
            <wp:extent cx="2941982" cy="2842260"/>
            <wp:effectExtent l="0" t="0" r="0" b="0"/>
            <wp:docPr id="56097139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69360" name="Imagem 18463693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48" cy="285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C0A" w:rsidSect="00036C0A">
      <w:pgSz w:w="11906" w:h="16838"/>
      <w:pgMar w:top="709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A8C"/>
    <w:rsid w:val="00036C0A"/>
    <w:rsid w:val="000D6968"/>
    <w:rsid w:val="008A55E4"/>
    <w:rsid w:val="00EE4A8C"/>
    <w:rsid w:val="00F9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C350C"/>
  <w15:chartTrackingRefBased/>
  <w15:docId w15:val="{58A04FD6-2AB8-47C2-9BFB-DBB108CE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A8C"/>
    <w:pPr>
      <w:spacing w:line="256" w:lineRule="auto"/>
    </w:pPr>
    <w:rPr>
      <w:rFonts w:ascii="Aptos" w:eastAsia="Aptos" w:hAnsi="Aptos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231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2024-08-26T18:43:00Z</dcterms:created>
  <dcterms:modified xsi:type="dcterms:W3CDTF">2024-08-26T19:02:00Z</dcterms:modified>
</cp:coreProperties>
</file>