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DC9" w:rsidRDefault="00507DC9" w:rsidP="00507DC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507DC9" w:rsidRDefault="00507DC9" w:rsidP="00507DC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507DC9" w:rsidRDefault="00507DC9" w:rsidP="00507DC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507DC9" w:rsidRDefault="00507DC9" w:rsidP="00507DC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507DC9" w:rsidRDefault="00507DC9" w:rsidP="00507DC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507DC9" w:rsidRDefault="00507DC9" w:rsidP="00507DC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507DC9" w:rsidRDefault="00507DC9" w:rsidP="00507DC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507DC9" w:rsidRDefault="00507DC9" w:rsidP="00507DC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213/2024</w:t>
      </w:r>
    </w:p>
    <w:p w:rsidR="00507DC9" w:rsidRDefault="00507DC9" w:rsidP="00507DC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vulgo “QUATIZINHO”</w:t>
      </w:r>
    </w:p>
    <w:p w:rsidR="00507DC9" w:rsidRDefault="00507DC9" w:rsidP="00507DC9">
      <w:pPr>
        <w:jc w:val="both"/>
        <w:rPr>
          <w:rFonts w:ascii="Cambria Math" w:hAnsi="Cambria Math" w:cs="Times New Roman"/>
          <w:color w:val="000000" w:themeColor="text1"/>
          <w:sz w:val="28"/>
          <w:szCs w:val="28"/>
        </w:rPr>
      </w:pPr>
    </w:p>
    <w:p w:rsidR="00507DC9" w:rsidRDefault="00507DC9" w:rsidP="00507DC9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:rsidR="00507DC9" w:rsidRDefault="00507DC9" w:rsidP="00507DC9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</w:p>
    <w:p w:rsidR="00507DC9" w:rsidRDefault="00507DC9" w:rsidP="00507DC9">
      <w:pPr>
        <w:ind w:firstLine="708"/>
        <w:jc w:val="both"/>
        <w:rPr>
          <w:rFonts w:ascii="Cambria Math" w:hAnsi="Cambria Math" w:cs="Times New Roman"/>
          <w:color w:val="FF0000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="Times New Roman"/>
          <w:sz w:val="24"/>
          <w:szCs w:val="24"/>
        </w:rPr>
        <w:t>o Soberano Plenário solicito</w:t>
      </w:r>
      <w:proofErr w:type="gramEnd"/>
      <w:r>
        <w:rPr>
          <w:rFonts w:ascii="Cambria Math" w:hAnsi="Cambria Math" w:cs="Times New Roman"/>
          <w:sz w:val="24"/>
          <w:szCs w:val="24"/>
        </w:rPr>
        <w:t xml:space="preserve"> a V. Exa., que seja encaminhado expediente ao Prefeito Municipal com cópia a Secretaria Municipal de Infraestrutura, mostrando a necessidade de construir ponte com estruturas em aduelas no Córrego do </w:t>
      </w:r>
      <w:proofErr w:type="spellStart"/>
      <w:r>
        <w:rPr>
          <w:rFonts w:ascii="Cambria Math" w:hAnsi="Cambria Math" w:cs="Times New Roman"/>
          <w:sz w:val="24"/>
          <w:szCs w:val="24"/>
        </w:rPr>
        <w:t>Kó</w:t>
      </w:r>
      <w:proofErr w:type="spellEnd"/>
      <w:r>
        <w:rPr>
          <w:rFonts w:ascii="Cambria Math" w:hAnsi="Cambria Math" w:cs="Times New Roman"/>
          <w:sz w:val="24"/>
          <w:szCs w:val="24"/>
        </w:rPr>
        <w:t xml:space="preserve">, próximo a propriedade do </w:t>
      </w:r>
      <w:proofErr w:type="spellStart"/>
      <w:r>
        <w:rPr>
          <w:rFonts w:ascii="Cambria Math" w:hAnsi="Cambria Math" w:cs="Times New Roman"/>
          <w:sz w:val="24"/>
          <w:szCs w:val="24"/>
        </w:rPr>
        <w:t>srº</w:t>
      </w:r>
      <w:proofErr w:type="spellEnd"/>
      <w:r>
        <w:rPr>
          <w:rFonts w:ascii="Cambria Math" w:hAnsi="Cambria Math" w:cs="Times New Roman"/>
          <w:sz w:val="24"/>
          <w:szCs w:val="24"/>
        </w:rPr>
        <w:t xml:space="preserve"> Cosmo Severo dos Anjos, na região do P A Safra, no município de Nova Xavantina MT.</w:t>
      </w:r>
    </w:p>
    <w:p w:rsidR="00507DC9" w:rsidRDefault="00507DC9" w:rsidP="00507DC9">
      <w:pPr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 xml:space="preserve">           JUSTIFICATIVA</w:t>
      </w:r>
    </w:p>
    <w:p w:rsidR="00507DC9" w:rsidRDefault="00507DC9" w:rsidP="00507DC9">
      <w:pPr>
        <w:ind w:firstLine="708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Essa nossa indicação tem como principal justificativa o fato de que essa estrada é muito transitada, pois dá acesso a várias propriedades do interior do município de Nova Xavantina MT, dá acesso a outros municípios da região e dá acesso </w:t>
      </w:r>
      <w:proofErr w:type="gramStart"/>
      <w:r>
        <w:rPr>
          <w:rFonts w:ascii="Cambria Math" w:hAnsi="Cambria Math" w:cs="Times New Roman"/>
          <w:sz w:val="24"/>
          <w:szCs w:val="24"/>
        </w:rPr>
        <w:t>a</w:t>
      </w:r>
      <w:proofErr w:type="gramEnd"/>
      <w:r>
        <w:rPr>
          <w:rFonts w:ascii="Cambria Math" w:hAnsi="Cambria Math" w:cs="Times New Roman"/>
          <w:sz w:val="24"/>
          <w:szCs w:val="24"/>
        </w:rPr>
        <w:t xml:space="preserve"> mineradora de calcário, com isso, muito tráfego pesado de carretas. Além da economicidade a médio e longo prazo ao considerar que a construção em aduelas uma vez construída não terá gastos com manutenção/substituição de madeiras e a redução dos riscos de acidentes traz a sensação de maior segurança na trafegabilidade a todos os transeuntes. Assim, peço o apoio dos nobres Pares desta Casa de Leis para a aprovação desta nossa indicação.</w:t>
      </w:r>
    </w:p>
    <w:p w:rsidR="00507DC9" w:rsidRDefault="00507DC9" w:rsidP="00507DC9">
      <w:pPr>
        <w:spacing w:after="0" w:line="240" w:lineRule="auto"/>
        <w:jc w:val="center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Sala das Sessões da Câmara Municipal</w:t>
      </w:r>
    </w:p>
    <w:p w:rsidR="00507DC9" w:rsidRDefault="00507DC9" w:rsidP="00507DC9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:rsidR="00507DC9" w:rsidRDefault="00507DC9" w:rsidP="00507DC9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03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de junho de 2024.</w:t>
      </w:r>
    </w:p>
    <w:p w:rsidR="00507DC9" w:rsidRDefault="00507DC9" w:rsidP="00507DC9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507DC9" w:rsidRDefault="00507DC9" w:rsidP="00507DC9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507DC9" w:rsidRDefault="00507DC9" w:rsidP="00507DC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507DC9" w:rsidRDefault="00507DC9" w:rsidP="00507DC9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507DC9" w:rsidRDefault="00507DC9" w:rsidP="00507DC9">
      <w:pPr>
        <w:spacing w:after="0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 xml:space="preserve">EDNALDO FRAGAS DA SILVA – vulgo </w:t>
      </w:r>
      <w:proofErr w:type="gramStart"/>
      <w:r>
        <w:rPr>
          <w:rFonts w:ascii="Cambria Math" w:hAnsi="Cambria Math"/>
          <w:b/>
          <w:color w:val="000000" w:themeColor="text1"/>
          <w:sz w:val="24"/>
          <w:szCs w:val="28"/>
        </w:rPr>
        <w:t>“QUATIZINHO</w:t>
      </w:r>
    </w:p>
    <w:p w:rsidR="00507DC9" w:rsidRDefault="00507DC9" w:rsidP="00507DC9">
      <w:pPr>
        <w:spacing w:after="0"/>
        <w:jc w:val="center"/>
      </w:pPr>
      <w:proofErr w:type="gramEnd"/>
      <w:r>
        <w:rPr>
          <w:rFonts w:ascii="Cambria Math" w:hAnsi="Cambria Math"/>
          <w:b/>
          <w:color w:val="000000" w:themeColor="text1"/>
          <w:sz w:val="24"/>
          <w:szCs w:val="28"/>
        </w:rPr>
        <w:t>Vereador</w:t>
      </w:r>
    </w:p>
    <w:p w:rsidR="00507DC9" w:rsidRDefault="00507DC9" w:rsidP="00507DC9"/>
    <w:p w:rsidR="00507DC9" w:rsidRDefault="00507DC9" w:rsidP="00507DC9"/>
    <w:p w:rsidR="00C55294" w:rsidRDefault="00C55294"/>
    <w:sectPr w:rsidR="00C552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DC9"/>
    <w:rsid w:val="00507DC9"/>
    <w:rsid w:val="00C5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D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D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8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2024-05-29T20:56:00Z</dcterms:created>
  <dcterms:modified xsi:type="dcterms:W3CDTF">2024-05-29T20:57:00Z</dcterms:modified>
</cp:coreProperties>
</file>