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76" w:rsidRDefault="00F53B76" w:rsidP="00F53B7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163/2024</w:t>
      </w:r>
    </w:p>
    <w:p w:rsidR="00F53B76" w:rsidRDefault="00F53B76" w:rsidP="00F53B7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F53B76" w:rsidRDefault="00F53B76" w:rsidP="00F53B76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F53B76" w:rsidRDefault="00F53B76" w:rsidP="00F53B76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F53B76" w:rsidRDefault="00F53B76" w:rsidP="00F53B76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F53B76" w:rsidRDefault="00F53B76" w:rsidP="00F53B76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Prefeito Municipal com cópia a Secretaria Municipal de Infraestrutura, mostrando a necessidade de retomar a reforma da obra da sala de espera do Aeródromo Municipal Joaquim Franco – Quinzote, no município de Nova Xavantina – MT.</w:t>
      </w:r>
    </w:p>
    <w:p w:rsidR="00F53B76" w:rsidRDefault="00F53B76" w:rsidP="00F53B76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JUSTIFICATIVA</w:t>
      </w:r>
    </w:p>
    <w:p w:rsidR="00F53B76" w:rsidRDefault="00F53B76" w:rsidP="00F53B76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/>
        </w:rPr>
        <w:tab/>
      </w:r>
      <w:r>
        <w:rPr>
          <w:rFonts w:ascii="Cambria Math" w:hAnsi="Cambria Math" w:cs="Times New Roman"/>
          <w:sz w:val="24"/>
          <w:szCs w:val="24"/>
        </w:rPr>
        <w:t>Essa nossa indicação tem como principal justificativa o fato de que o município de Nova Xavantina MT, no sentido de retomar as obras de reforma da sala de espera do Aeródromo Municipal Joaquim Franco – Quinzote, pois, as obras estão paralisadas há aproximadamente 02 (dois) anos. Assim, peço o apoio dos nobres Pares desta Casa de Leis para a aprovação desta nossa indicação.</w:t>
      </w:r>
    </w:p>
    <w:p w:rsidR="00F53B76" w:rsidRDefault="00F53B76" w:rsidP="00F53B76">
      <w:pPr>
        <w:jc w:val="both"/>
        <w:rPr>
          <w:rFonts w:ascii="Cambria Math" w:hAnsi="Cambria Math" w:cs="Times New Roman"/>
          <w:sz w:val="24"/>
          <w:szCs w:val="24"/>
        </w:rPr>
      </w:pPr>
    </w:p>
    <w:p w:rsidR="00F53B76" w:rsidRDefault="00F53B76" w:rsidP="00F53B76">
      <w:pPr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F53B76" w:rsidRDefault="00F53B76" w:rsidP="00F53B76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F53B76" w:rsidRDefault="00F53B76" w:rsidP="00F53B7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F53B76" w:rsidRDefault="00F53B76" w:rsidP="00F53B7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13 de maio de 2024.</w:t>
      </w:r>
    </w:p>
    <w:p w:rsidR="00F53B76" w:rsidRDefault="00F53B76" w:rsidP="00F53B7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53B76" w:rsidRDefault="00F53B76" w:rsidP="00F53B7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“QUATIZINHO” </w:t>
      </w:r>
    </w:p>
    <w:p w:rsidR="00F53B76" w:rsidRDefault="00F53B76" w:rsidP="00F53B7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F53B76" w:rsidRDefault="00F53B76" w:rsidP="00F53B76"/>
    <w:p w:rsidR="00F53B76" w:rsidRDefault="00F53B76" w:rsidP="00F53B76"/>
    <w:p w:rsidR="00BF12DD" w:rsidRDefault="00BF12DD">
      <w:bookmarkStart w:id="0" w:name="_GoBack"/>
      <w:bookmarkEnd w:id="0"/>
    </w:p>
    <w:sectPr w:rsidR="00BF12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76"/>
    <w:rsid w:val="00BF12DD"/>
    <w:rsid w:val="00F5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B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B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2024-05-09T02:49:00Z</dcterms:created>
  <dcterms:modified xsi:type="dcterms:W3CDTF">2024-05-09T02:49:00Z</dcterms:modified>
</cp:coreProperties>
</file>