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099/2024</w:t>
      </w: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 ANILTON SILVA DE MOURA</w:t>
      </w: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:rsidR="00054169" w:rsidRDefault="00054169" w:rsidP="00054169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:rsidR="00054169" w:rsidRDefault="00054169" w:rsidP="00054169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:rsidR="00054169" w:rsidRDefault="00054169" w:rsidP="00054169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</w:p>
    <w:p w:rsidR="00054169" w:rsidRDefault="00054169" w:rsidP="00054169">
      <w:pPr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  <w:color w:val="000000" w:themeColor="text1"/>
        </w:rPr>
        <w:t xml:space="preserve">que seja encaminhado expediente ao </w:t>
      </w:r>
      <w:r>
        <w:rPr>
          <w:rFonts w:ascii="Cambria Math" w:hAnsi="Cambria Math" w:cs="Segoe UI"/>
          <w:color w:val="000000" w:themeColor="text1"/>
        </w:rPr>
        <w:t>Deputado Federal Juarez Costa, </w:t>
      </w:r>
      <w:r>
        <w:rPr>
          <w:rFonts w:ascii="Cambria Math" w:eastAsiaTheme="minorHAnsi" w:hAnsi="Cambria Math"/>
          <w:color w:val="000000" w:themeColor="text1"/>
          <w:lang w:eastAsia="en-US"/>
        </w:rPr>
        <w:t>no sentido de viabilizar recursos através de Emenda Parlamentar no valor de R$ 1.000.000,00 (um milhão de reais), para a</w:t>
      </w:r>
      <w:r>
        <w:rPr>
          <w:rFonts w:ascii="Cambria Math" w:hAnsi="Cambria Math"/>
          <w:color w:val="000000" w:themeColor="text1"/>
        </w:rPr>
        <w:t xml:space="preserve"> construção de uma praça na antiga pista de Bicicross no Bairro Tonetto, de Nova Xavantina - MT.</w:t>
      </w:r>
    </w:p>
    <w:p w:rsidR="00054169" w:rsidRDefault="00054169" w:rsidP="0005416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054169" w:rsidRDefault="00054169" w:rsidP="00054169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054169" w:rsidRDefault="00054169" w:rsidP="00054169">
      <w:pPr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 xml:space="preserve">               Essa nossa indicação tem como principal justificativa pelo fato de que a antiga pista de bicicross encontra-se com sinais de abandono, </w:t>
      </w:r>
      <w:r>
        <w:rPr>
          <w:rFonts w:ascii="Cambria Math" w:hAnsi="Cambria Math" w:cs="Open Sans"/>
          <w:color w:val="000000"/>
        </w:rPr>
        <w:t>e a comunidade do bairro supramencionada carece de espaços onde possam usufruir de momentos de entretenimento. A</w:t>
      </w:r>
      <w:r>
        <w:rPr>
          <w:rFonts w:ascii="Cambria Math" w:hAnsi="Cambria Math"/>
          <w:color w:val="000000" w:themeColor="text1"/>
        </w:rPr>
        <w:t xml:space="preserve"> praça será uma benfeitoria para o bairro além de proporcionar também uma qualidade de vida maior, lazer e diversão para os nossos munícipes e embelezar nossa cidade. Diante disso, venho através desta indicação ao Excelentíssimo Deputado, para </w:t>
      </w:r>
      <w:r>
        <w:rPr>
          <w:rFonts w:ascii="Cambria Math" w:hAnsi="Cambria Math" w:cs="Open Sans"/>
          <w:color w:val="000000"/>
        </w:rPr>
        <w:t>que possa atender a este pedido que é tão importante para aquela comunidade.</w:t>
      </w:r>
      <w:r>
        <w:rPr>
          <w:rFonts w:ascii="Cambria Math" w:hAnsi="Cambria Math" w:cs="Open Sans"/>
          <w:i/>
          <w:iCs/>
          <w:color w:val="000000"/>
        </w:rPr>
        <w:t xml:space="preserve">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054169" w:rsidRDefault="00054169" w:rsidP="0005416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054169" w:rsidRDefault="00054169" w:rsidP="00054169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054169" w:rsidRDefault="00054169" w:rsidP="00054169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054169" w:rsidRDefault="00054169" w:rsidP="00054169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08 de abril de 2024.</w:t>
      </w:r>
    </w:p>
    <w:p w:rsidR="00054169" w:rsidRDefault="00054169" w:rsidP="00054169">
      <w:pPr>
        <w:jc w:val="center"/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jc w:val="center"/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054169" w:rsidRDefault="00054169" w:rsidP="00054169">
      <w:pPr>
        <w:jc w:val="both"/>
        <w:rPr>
          <w:rFonts w:ascii="Cambria Math" w:hAnsi="Cambria Math"/>
          <w:b/>
          <w:color w:val="000000" w:themeColor="text1"/>
        </w:rPr>
      </w:pPr>
    </w:p>
    <w:p w:rsidR="00054169" w:rsidRDefault="00054169" w:rsidP="0005416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 DE MOURA</w:t>
      </w:r>
    </w:p>
    <w:p w:rsidR="00054169" w:rsidRDefault="00054169" w:rsidP="0005416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:rsidR="00054169" w:rsidRDefault="00054169" w:rsidP="00054169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054169" w:rsidRDefault="00054169" w:rsidP="00054169"/>
    <w:p w:rsidR="00054169" w:rsidRDefault="00054169" w:rsidP="00054169"/>
    <w:p w:rsidR="00966863" w:rsidRDefault="00966863"/>
    <w:sectPr w:rsidR="009668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69"/>
    <w:rsid w:val="00054169"/>
    <w:rsid w:val="0096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1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41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2024-04-04T15:57:00Z</dcterms:created>
  <dcterms:modified xsi:type="dcterms:W3CDTF">2024-04-04T15:57:00Z</dcterms:modified>
</cp:coreProperties>
</file>