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8B" w:rsidRDefault="0093478B" w:rsidP="0093478B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93478B" w:rsidRDefault="0093478B" w:rsidP="0093478B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93478B" w:rsidRDefault="0093478B" w:rsidP="0093478B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93478B" w:rsidRDefault="0093478B" w:rsidP="0093478B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93478B" w:rsidRDefault="0093478B" w:rsidP="0093478B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93478B" w:rsidRDefault="0093478B" w:rsidP="0093478B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93478B" w:rsidRDefault="0093478B" w:rsidP="0093478B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93478B" w:rsidRDefault="00BA549A" w:rsidP="0093478B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0</w:t>
      </w:r>
      <w:r w:rsidR="0093478B">
        <w:rPr>
          <w:rFonts w:ascii="Cambria Math" w:hAnsi="Cambria Math"/>
          <w:b/>
          <w:color w:val="000000" w:themeColor="text1"/>
          <w:sz w:val="24"/>
          <w:szCs w:val="24"/>
        </w:rPr>
        <w:t>6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5</w:t>
      </w:r>
      <w:bookmarkStart w:id="0" w:name="_GoBack"/>
      <w:bookmarkEnd w:id="0"/>
      <w:r w:rsidR="0093478B">
        <w:rPr>
          <w:rFonts w:ascii="Cambria Math" w:hAnsi="Cambria Math"/>
          <w:b/>
          <w:color w:val="000000" w:themeColor="text1"/>
          <w:sz w:val="24"/>
          <w:szCs w:val="24"/>
        </w:rPr>
        <w:t>/2024</w:t>
      </w:r>
    </w:p>
    <w:p w:rsidR="0093478B" w:rsidRDefault="0093478B" w:rsidP="0093478B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  <w:sz w:val="24"/>
          <w:szCs w:val="24"/>
        </w:rPr>
        <w:t>ANILTON SILVA DE MOURA</w:t>
      </w:r>
    </w:p>
    <w:p w:rsidR="0093478B" w:rsidRDefault="0093478B" w:rsidP="0093478B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</w:t>
      </w:r>
    </w:p>
    <w:p w:rsidR="0093478B" w:rsidRDefault="0093478B" w:rsidP="0093478B">
      <w:pPr>
        <w:rPr>
          <w:rFonts w:ascii="Cambria Math" w:hAnsi="Cambria Math" w:cs="Arial"/>
          <w:color w:val="000000" w:themeColor="text1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="Cambria Math" w:hAnsi="Cambria Math" w:cs="Arial"/>
          <w:color w:val="000000" w:themeColor="text1"/>
          <w:sz w:val="24"/>
          <w:szCs w:val="24"/>
        </w:rPr>
        <w:tab/>
        <w:t>Senhor Presidente</w:t>
      </w:r>
    </w:p>
    <w:p w:rsidR="0093478B" w:rsidRDefault="0093478B" w:rsidP="0093478B">
      <w:pPr>
        <w:spacing w:line="240" w:lineRule="auto"/>
        <w:ind w:firstLine="709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  <w:r>
        <w:rPr>
          <w:rFonts w:ascii="Cambria Math" w:hAnsi="Cambria Math" w:cs="Arial"/>
          <w:color w:val="000000" w:themeColor="text1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Prefeito Municipal com cópia a Secretaria Municipal de Assistência Social, mostrando a necessidade de disponibilizar a Carteira de Identificação </w:t>
      </w:r>
      <w:r>
        <w:rPr>
          <w:rFonts w:ascii="Cambria Math" w:hAnsi="Cambria Math" w:cs="Helvetica"/>
          <w:color w:val="000000" w:themeColor="text1"/>
          <w:sz w:val="24"/>
          <w:szCs w:val="24"/>
          <w:shd w:val="clear" w:color="auto" w:fill="FFFFFF"/>
        </w:rPr>
        <w:t>de Pessoas com Transtorno do Espectro Autista (</w:t>
      </w:r>
      <w:proofErr w:type="spellStart"/>
      <w:r>
        <w:rPr>
          <w:rFonts w:ascii="Cambria Math" w:hAnsi="Cambria Math" w:cs="Helvetica"/>
          <w:color w:val="000000" w:themeColor="text1"/>
          <w:sz w:val="24"/>
          <w:szCs w:val="24"/>
          <w:shd w:val="clear" w:color="auto" w:fill="FFFFFF"/>
        </w:rPr>
        <w:t>Ciptea</w:t>
      </w:r>
      <w:proofErr w:type="spellEnd"/>
      <w:r>
        <w:rPr>
          <w:rFonts w:ascii="Cambria Math" w:hAnsi="Cambria Math" w:cs="Helvetica"/>
          <w:color w:val="000000" w:themeColor="text1"/>
          <w:sz w:val="24"/>
          <w:szCs w:val="24"/>
          <w:shd w:val="clear" w:color="auto" w:fill="FFFFFF"/>
        </w:rPr>
        <w:t>)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 para serem distribuídas aos autistas do nosso município.</w:t>
      </w:r>
    </w:p>
    <w:p w:rsidR="0093478B" w:rsidRDefault="0093478B" w:rsidP="0093478B">
      <w:pPr>
        <w:spacing w:line="276" w:lineRule="auto"/>
        <w:jc w:val="both"/>
        <w:rPr>
          <w:rFonts w:ascii="Cambria Math" w:hAnsi="Cambria Math" w:cs="Arial"/>
          <w:b/>
          <w:color w:val="000000" w:themeColor="text1"/>
          <w:sz w:val="24"/>
          <w:szCs w:val="24"/>
        </w:rPr>
      </w:pPr>
      <w:r>
        <w:rPr>
          <w:rFonts w:ascii="Cambria Math" w:hAnsi="Cambria Math" w:cs="Arial"/>
          <w:color w:val="000000" w:themeColor="text1"/>
          <w:sz w:val="24"/>
          <w:szCs w:val="24"/>
        </w:rPr>
        <w:tab/>
      </w:r>
      <w:r>
        <w:rPr>
          <w:rFonts w:ascii="Cambria Math" w:hAnsi="Cambria Math" w:cs="Arial"/>
          <w:color w:val="000000" w:themeColor="text1"/>
          <w:sz w:val="24"/>
          <w:szCs w:val="24"/>
        </w:rPr>
        <w:tab/>
      </w:r>
      <w:r>
        <w:rPr>
          <w:rFonts w:ascii="Cambria Math" w:hAnsi="Cambria Math" w:cs="Arial"/>
          <w:b/>
          <w:color w:val="000000" w:themeColor="text1"/>
          <w:sz w:val="24"/>
          <w:szCs w:val="24"/>
        </w:rPr>
        <w:t xml:space="preserve">J U S T I F I C A T I V A </w:t>
      </w:r>
    </w:p>
    <w:p w:rsidR="0093478B" w:rsidRDefault="0093478B" w:rsidP="0093478B">
      <w:pPr>
        <w:spacing w:line="276" w:lineRule="auto"/>
        <w:ind w:firstLine="709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  <w:r>
        <w:rPr>
          <w:rFonts w:ascii="Cambria Math" w:hAnsi="Cambria Math" w:cs="Helvetica"/>
          <w:color w:val="000000" w:themeColor="text1"/>
          <w:sz w:val="24"/>
          <w:szCs w:val="24"/>
          <w:shd w:val="clear" w:color="auto" w:fill="FFFFFF"/>
        </w:rPr>
        <w:t xml:space="preserve">O documento da pessoa com Transtorno do Espectro Autista (TEA) visa a conferir identificação à pessoa diagnosticada com TEA, visando à melhoria do seu atendimento e prioridade no acesso aos serviços públicos e privados, em especial nas áreas de saúde, educação e assistência social. Diante disso, a carteira é fundamental também para evitar situações constrangedoras, pois muitas vezes essas pessoas acabam sendo discriminadas.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Assim peço o apoio dos nobres Pares desta Casa de Leis para a aprovação desta nossa Indicação. </w:t>
      </w:r>
    </w:p>
    <w:p w:rsidR="0093478B" w:rsidRDefault="0093478B" w:rsidP="0093478B">
      <w:pPr>
        <w:spacing w:line="276" w:lineRule="auto"/>
        <w:ind w:firstLine="709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</w:p>
    <w:p w:rsidR="0093478B" w:rsidRDefault="0093478B" w:rsidP="0093478B">
      <w:pPr>
        <w:shd w:val="clear" w:color="auto" w:fill="FFFFFF"/>
        <w:spacing w:after="0" w:line="240" w:lineRule="auto"/>
        <w:ind w:firstLine="709"/>
        <w:jc w:val="center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93478B" w:rsidRDefault="0093478B" w:rsidP="0093478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93478B" w:rsidRDefault="0093478B" w:rsidP="0093478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11 de março de 2024.</w:t>
      </w:r>
    </w:p>
    <w:p w:rsidR="0093478B" w:rsidRDefault="0093478B" w:rsidP="0093478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3478B" w:rsidRDefault="0093478B" w:rsidP="0093478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3478B" w:rsidRDefault="0093478B" w:rsidP="0093478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3478B" w:rsidRDefault="0093478B" w:rsidP="0093478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3478B" w:rsidRDefault="0093478B" w:rsidP="0093478B">
      <w:pPr>
        <w:tabs>
          <w:tab w:val="left" w:pos="1418"/>
          <w:tab w:val="left" w:pos="2127"/>
        </w:tabs>
        <w:spacing w:after="0"/>
        <w:ind w:left="2126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ANILTON SILVA DE MOURA</w:t>
      </w:r>
    </w:p>
    <w:p w:rsidR="0093478B" w:rsidRDefault="0093478B" w:rsidP="0093478B">
      <w:pPr>
        <w:tabs>
          <w:tab w:val="left" w:pos="1418"/>
          <w:tab w:val="left" w:pos="2127"/>
        </w:tabs>
        <w:spacing w:after="0"/>
        <w:ind w:left="2126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Vereador</w:t>
      </w:r>
    </w:p>
    <w:p w:rsidR="0093478B" w:rsidRDefault="0093478B" w:rsidP="0093478B">
      <w:pPr>
        <w:tabs>
          <w:tab w:val="left" w:pos="1418"/>
          <w:tab w:val="left" w:pos="2127"/>
        </w:tabs>
        <w:rPr>
          <w:rFonts w:ascii="Cambria Math" w:hAnsi="Cambria Math"/>
          <w:b/>
          <w:sz w:val="24"/>
          <w:szCs w:val="24"/>
        </w:rPr>
      </w:pPr>
    </w:p>
    <w:p w:rsidR="0093478B" w:rsidRDefault="0093478B" w:rsidP="0093478B">
      <w:pPr>
        <w:rPr>
          <w:sz w:val="24"/>
          <w:szCs w:val="24"/>
        </w:rPr>
      </w:pPr>
    </w:p>
    <w:p w:rsidR="0093478B" w:rsidRDefault="0093478B" w:rsidP="0093478B"/>
    <w:p w:rsidR="0093478B" w:rsidRDefault="0093478B" w:rsidP="0093478B"/>
    <w:p w:rsidR="0093478B" w:rsidRDefault="0093478B" w:rsidP="0093478B"/>
    <w:p w:rsidR="00E074A0" w:rsidRDefault="00E074A0"/>
    <w:sectPr w:rsidR="00E074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78B"/>
    <w:rsid w:val="0093478B"/>
    <w:rsid w:val="00BA549A"/>
    <w:rsid w:val="00E0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78B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78B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2024-03-08T17:35:00Z</cp:lastPrinted>
  <dcterms:created xsi:type="dcterms:W3CDTF">2024-03-08T15:47:00Z</dcterms:created>
  <dcterms:modified xsi:type="dcterms:W3CDTF">2024-03-08T17:36:00Z</dcterms:modified>
</cp:coreProperties>
</file>