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DA1" w:rsidRDefault="00D72DA1" w:rsidP="00D72DA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72DA1" w:rsidRDefault="00D72DA1" w:rsidP="00D72DA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72DA1" w:rsidRDefault="00D72DA1" w:rsidP="00D72DA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72DA1" w:rsidRDefault="00D72DA1" w:rsidP="00D72DA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72DA1" w:rsidRDefault="00D72DA1" w:rsidP="00D72DA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72DA1" w:rsidRDefault="00D72DA1" w:rsidP="00D72DA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72DA1" w:rsidRDefault="00D72DA1" w:rsidP="00D72DA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72DA1" w:rsidRDefault="00D72DA1" w:rsidP="00D72DA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023/2024</w:t>
      </w:r>
    </w:p>
    <w:p w:rsidR="00D72DA1" w:rsidRDefault="00D72DA1" w:rsidP="00D72DA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 xml:space="preserve">EDNALDO FRAGAS DA SILVA </w:t>
      </w:r>
      <w:r>
        <w:rPr>
          <w:rFonts w:ascii="Cambria Math" w:hAnsi="Cambria Math"/>
          <w:b/>
          <w:sz w:val="24"/>
          <w:szCs w:val="28"/>
        </w:rPr>
        <w:t>–</w:t>
      </w:r>
      <w:r>
        <w:rPr>
          <w:rFonts w:ascii="Cambria Math" w:hAnsi="Cambria Math"/>
          <w:b/>
          <w:sz w:val="24"/>
          <w:szCs w:val="28"/>
        </w:rPr>
        <w:t xml:space="preserve"> QUATIZINHO</w:t>
      </w:r>
    </w:p>
    <w:p w:rsidR="00D72DA1" w:rsidRPr="00D72DA1" w:rsidRDefault="00D72DA1" w:rsidP="00D72DA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D72DA1" w:rsidRDefault="00D72DA1" w:rsidP="00D72DA1">
      <w:pPr>
        <w:spacing w:after="0"/>
        <w:ind w:firstLine="851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D72DA1" w:rsidRDefault="00D72DA1" w:rsidP="00D72DA1">
      <w:pPr>
        <w:spacing w:after="0"/>
        <w:ind w:firstLine="851"/>
        <w:rPr>
          <w:rFonts w:ascii="Cambria Math" w:hAnsi="Cambria Math"/>
          <w:b/>
          <w:sz w:val="24"/>
          <w:szCs w:val="24"/>
        </w:rPr>
      </w:pPr>
    </w:p>
    <w:p w:rsidR="00D72DA1" w:rsidRDefault="00D72DA1" w:rsidP="00D72DA1">
      <w:pPr>
        <w:spacing w:line="240" w:lineRule="auto"/>
        <w:ind w:firstLine="708"/>
        <w:jc w:val="both"/>
        <w:rPr>
          <w:rFonts w:ascii="Cambria Math" w:hAnsi="Cambria Math" w:cs="Times New Roman"/>
          <w:color w:val="000000" w:themeColor="text1"/>
          <w:sz w:val="24"/>
          <w:szCs w:val="24"/>
        </w:rPr>
      </w:pPr>
      <w:r>
        <w:rPr>
          <w:rFonts w:ascii="Cambria Math" w:hAnsi="Cambria Math" w:cs="Times New Roman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="Times New Roman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 w:cs="Times New Roman"/>
          <w:color w:val="000000" w:themeColor="text1"/>
          <w:sz w:val="24"/>
          <w:szCs w:val="24"/>
        </w:rPr>
        <w:t xml:space="preserve"> a V. </w:t>
      </w:r>
      <w:proofErr w:type="spellStart"/>
      <w:r>
        <w:rPr>
          <w:rFonts w:ascii="Cambria Math" w:hAnsi="Cambria Math" w:cs="Times New Roman"/>
          <w:color w:val="000000" w:themeColor="text1"/>
          <w:sz w:val="24"/>
          <w:szCs w:val="24"/>
        </w:rPr>
        <w:t>Exa</w:t>
      </w:r>
      <w:proofErr w:type="spellEnd"/>
      <w:r>
        <w:rPr>
          <w:rFonts w:ascii="Cambria Math" w:hAnsi="Cambria Math" w:cs="Times New Roman"/>
          <w:color w:val="000000" w:themeColor="text1"/>
          <w:sz w:val="24"/>
          <w:szCs w:val="24"/>
        </w:rPr>
        <w:t xml:space="preserve">, que seja encaminhado expediente ao Deputado Estadual José Eugênio de Paiva – </w:t>
      </w:r>
      <w:proofErr w:type="spellStart"/>
      <w:r>
        <w:rPr>
          <w:rFonts w:ascii="Cambria Math" w:hAnsi="Cambria Math" w:cs="Times New Roman"/>
          <w:color w:val="000000" w:themeColor="text1"/>
          <w:sz w:val="24"/>
          <w:szCs w:val="24"/>
        </w:rPr>
        <w:t>Drº</w:t>
      </w:r>
      <w:proofErr w:type="spellEnd"/>
      <w:r>
        <w:rPr>
          <w:rFonts w:ascii="Cambria Math" w:hAnsi="Cambria Math" w:cs="Times New Roman"/>
          <w:color w:val="000000" w:themeColor="text1"/>
          <w:sz w:val="24"/>
          <w:szCs w:val="24"/>
        </w:rPr>
        <w:t xml:space="preserve"> Eugênio (PSB/MT), 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 xml:space="preserve">mostrando a necessidade de viabilizar recursos financeiros através de Emenda Parlamentar ou fazer gestão junto ao Governo do Estado de Mato Grosso através da Secretaria de Estado de Infraestrutura e Logística (SINFRA/MT), para liberação de recursos financeiros através de Programa de Governo para construção das pontes de concreto sobre o Rio Rafael, Córrego dos Índios e Córrego do Jabuti, todos na estrada da MT 414, que liga ao interior do município, passando pelo P A Safra, no município de Nova </w:t>
      </w:r>
      <w:r>
        <w:rPr>
          <w:rFonts w:ascii="Cambria Math" w:hAnsi="Cambria Math" w:cs="Times New Roman"/>
          <w:color w:val="000000" w:themeColor="text1"/>
          <w:sz w:val="24"/>
          <w:szCs w:val="24"/>
        </w:rPr>
        <w:t>Xavantina – MT.</w:t>
      </w:r>
    </w:p>
    <w:p w:rsidR="00D72DA1" w:rsidRDefault="00D72DA1" w:rsidP="00D72DA1">
      <w:pPr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</w:rPr>
      </w:pPr>
      <w:r>
        <w:rPr>
          <w:rFonts w:ascii="Cambria Math" w:hAnsi="Cambria Math" w:cs="Times New Roman"/>
          <w:b/>
          <w:color w:val="000000" w:themeColor="text1"/>
          <w:sz w:val="24"/>
          <w:szCs w:val="24"/>
        </w:rPr>
        <w:t>JUSTIFICATIVA</w:t>
      </w:r>
    </w:p>
    <w:p w:rsidR="00D72DA1" w:rsidRDefault="00D72DA1" w:rsidP="00D72DA1">
      <w:pPr>
        <w:spacing w:line="240" w:lineRule="auto"/>
        <w:ind w:firstLine="708"/>
        <w:jc w:val="both"/>
        <w:rPr>
          <w:rFonts w:ascii="Cambria Math" w:hAnsi="Cambria Math" w:cs="Times New Roman"/>
          <w:color w:val="000000" w:themeColor="text1"/>
          <w:sz w:val="24"/>
          <w:szCs w:val="24"/>
        </w:rPr>
      </w:pPr>
      <w:r>
        <w:rPr>
          <w:rFonts w:ascii="Cambria Math" w:hAnsi="Cambria Math" w:cs="Times New Roman"/>
          <w:color w:val="000000" w:themeColor="text1"/>
          <w:sz w:val="24"/>
          <w:szCs w:val="24"/>
        </w:rPr>
        <w:t>Essa nossa indicação tem como principal justificativa o fato de atender a demanda/necessidade dos moradores e dos transeuntes da região que com frequência passam sobre as pontes do Rio Rafael, Córrego dos índios e Córrego do Jabuti, todos na estrada da MT 414. A rodovia MT 414 é muito transitada, pois dá acesso ao interior de Nova Xavantina e a outras cidades da região. A construção de pontes de concreto além da economicidade proporcionada ao longo do tempo, reduz os riscos de acidentes e aumenta a sensação de maior segurança na trafegabilidade. Essa rodovia é de extrema importância para a região diante da forte participação agropecuária, o que justifica a nossa indicação. Assim, peço o apoio dos nobres Pares desta Casa de Leis para a aprovação desta nossa indicação.</w:t>
      </w:r>
    </w:p>
    <w:p w:rsidR="00D72DA1" w:rsidRDefault="00D72DA1" w:rsidP="00D72DA1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D72DA1" w:rsidRDefault="00D72DA1" w:rsidP="00D72DA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D72DA1" w:rsidRDefault="00D72DA1" w:rsidP="00D72DA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19 de fevereiro de 2024.</w:t>
      </w:r>
    </w:p>
    <w:p w:rsidR="00D72DA1" w:rsidRDefault="00D72DA1" w:rsidP="00D72DA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72DA1" w:rsidRDefault="00D72DA1" w:rsidP="00D72DA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72DA1" w:rsidRDefault="00D72DA1" w:rsidP="00D72DA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D72DA1" w:rsidRDefault="00D72DA1" w:rsidP="00D72DA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    Vereador</w:t>
      </w:r>
    </w:p>
    <w:p w:rsidR="00D72DA1" w:rsidRDefault="00D72DA1" w:rsidP="00D72DA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72DA1" w:rsidRDefault="00D72DA1" w:rsidP="00D72DA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72DA1" w:rsidRDefault="00D72DA1" w:rsidP="00D72DA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Adriano L. da Silva                 Paulo C. Trindade                   Ivan Martins da </w:t>
      </w:r>
      <w:proofErr w:type="gramStart"/>
      <w:r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D72DA1" w:rsidRDefault="00D72DA1" w:rsidP="00D72DA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</w:t>
      </w:r>
    </w:p>
    <w:p w:rsidR="00976A82" w:rsidRDefault="00976A82"/>
    <w:sectPr w:rsidR="00976A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DA1"/>
    <w:rsid w:val="00976A82"/>
    <w:rsid w:val="00D7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D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D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5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2024-02-16T15:31:00Z</dcterms:created>
  <dcterms:modified xsi:type="dcterms:W3CDTF">2024-02-16T15:32:00Z</dcterms:modified>
</cp:coreProperties>
</file>