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067/2023</w:t>
      </w: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ELIAS BUENO DE SOUZA                                 </w:t>
      </w: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805CC" w:rsidRDefault="00A805CC" w:rsidP="00A805CC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A805CC" w:rsidRDefault="00A805CC" w:rsidP="00A805CC">
      <w:pPr>
        <w:spacing w:after="0"/>
        <w:jc w:val="both"/>
        <w:rPr>
          <w:rFonts w:ascii="Cambria Math" w:hAnsi="Cambria Math"/>
          <w:bCs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sz w:val="24"/>
          <w:szCs w:val="24"/>
        </w:rPr>
        <w:t xml:space="preserve">a </w:t>
      </w:r>
      <w:proofErr w:type="spellStart"/>
      <w:r>
        <w:rPr>
          <w:rFonts w:ascii="Cambria Math" w:hAnsi="Cambria Math"/>
          <w:bCs/>
          <w:sz w:val="24"/>
          <w:szCs w:val="24"/>
        </w:rPr>
        <w:t>Rozenir</w:t>
      </w:r>
      <w:proofErr w:type="spellEnd"/>
      <w:r>
        <w:rPr>
          <w:rFonts w:ascii="Cambria Math" w:hAnsi="Cambria Math"/>
          <w:bCs/>
          <w:sz w:val="24"/>
          <w:szCs w:val="24"/>
        </w:rPr>
        <w:t xml:space="preserve"> Maria da Silva Nascimento, Carlos Alberto Caetano e Rosane da Silva Borges, pelo exemplo de vida, luta e pela relevância no cenário regional e nacional nas discussões para uma sociedade mais diversa, antirracista e de defesa dos direitos humanos.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 aprovação desta Moção de Aplauso. </w:t>
      </w:r>
    </w:p>
    <w:p w:rsidR="00A805CC" w:rsidRDefault="00A805CC" w:rsidP="00A805CC">
      <w:pPr>
        <w:spacing w:after="0"/>
        <w:jc w:val="both"/>
        <w:rPr>
          <w:rFonts w:ascii="Cambria Math" w:hAnsi="Cambria Math"/>
          <w:bCs/>
          <w:sz w:val="24"/>
          <w:szCs w:val="24"/>
        </w:rPr>
      </w:pPr>
    </w:p>
    <w:p w:rsidR="00A805CC" w:rsidRDefault="00A805CC" w:rsidP="00A805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805CC" w:rsidRDefault="00A805CC" w:rsidP="00A805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805CC" w:rsidRDefault="00A805CC" w:rsidP="00A805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04 de dezembro de 2023.</w:t>
      </w:r>
    </w:p>
    <w:p w:rsidR="00A805CC" w:rsidRDefault="00A805CC" w:rsidP="00A805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805CC" w:rsidRDefault="00A805CC" w:rsidP="00A805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805CC" w:rsidRDefault="00A805CC" w:rsidP="00A805C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:rsidR="00A805CC" w:rsidRDefault="00A805CC" w:rsidP="00A805C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A805CC" w:rsidRDefault="00A805CC" w:rsidP="00A805CC">
      <w:r>
        <w:rPr>
          <w:rFonts w:ascii="Cambria Math" w:hAnsi="Cambria Math"/>
          <w:sz w:val="24"/>
          <w:szCs w:val="24"/>
        </w:rPr>
        <w:t xml:space="preserve"> </w:t>
      </w:r>
    </w:p>
    <w:p w:rsidR="00A805CC" w:rsidRDefault="00A805CC" w:rsidP="00A805CC"/>
    <w:p w:rsidR="00A805CC" w:rsidRDefault="00A805CC" w:rsidP="00A805CC"/>
    <w:p w:rsidR="00A805CC" w:rsidRDefault="00A805CC" w:rsidP="00A805CC">
      <w:pPr>
        <w:rPr>
          <w:bCs/>
        </w:rPr>
      </w:pPr>
    </w:p>
    <w:p w:rsidR="00A805CC" w:rsidRDefault="00A805CC" w:rsidP="00A805CC"/>
    <w:p w:rsidR="00215050" w:rsidRDefault="00215050"/>
    <w:sectPr w:rsidR="002150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5CC"/>
    <w:rsid w:val="00215050"/>
    <w:rsid w:val="00A8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5C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2023-12-01T14:35:00Z</dcterms:created>
  <dcterms:modified xsi:type="dcterms:W3CDTF">2023-12-01T14:35:00Z</dcterms:modified>
</cp:coreProperties>
</file>