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DA" w:rsidRDefault="00D66CDA" w:rsidP="00D66C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6CDA" w:rsidRDefault="00D66CDA" w:rsidP="00D66C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6CDA" w:rsidRDefault="00D66CDA" w:rsidP="00D66C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6CDA" w:rsidRDefault="00D66CDA" w:rsidP="00D66C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6CDA" w:rsidRDefault="00D66CDA" w:rsidP="00D66C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6CDA" w:rsidRDefault="00D66CDA" w:rsidP="00D66C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6CDA" w:rsidRDefault="00D66CDA" w:rsidP="00D66C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6CDA" w:rsidRDefault="00D66CDA" w:rsidP="00D66C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6CDA" w:rsidRDefault="00D66CDA" w:rsidP="00D66C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463/2023</w:t>
      </w:r>
    </w:p>
    <w:p w:rsidR="00D66CDA" w:rsidRDefault="00D66CDA" w:rsidP="00D66C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D66CDA" w:rsidRDefault="00D66CDA" w:rsidP="00D66CDA">
      <w:pPr>
        <w:jc w:val="both"/>
        <w:rPr>
          <w:rFonts w:ascii="Cambria Math" w:hAnsi="Cambria Math" w:cs="Times New Roman"/>
          <w:sz w:val="28"/>
          <w:szCs w:val="28"/>
        </w:rPr>
      </w:pPr>
    </w:p>
    <w:p w:rsidR="00D66CDA" w:rsidRDefault="00D66CDA" w:rsidP="00D66CDA">
      <w:pPr>
        <w:spacing w:after="0"/>
        <w:ind w:firstLine="85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D66CDA" w:rsidRDefault="00D66CDA" w:rsidP="00D66CDA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D66CDA" w:rsidRDefault="00D66CDA" w:rsidP="00D66CDA">
      <w:pPr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  </w:t>
      </w: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Deputado Estadual Dr. José Eugenio de Paiva - De Eugênio (PSB/MT), mostrando a necessidade de viabilizar recursos financeiros através de Emenda Parlamentar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para aquisição de equipamentos </w:t>
      </w:r>
      <w:r>
        <w:rPr>
          <w:rFonts w:ascii="Cambria Math" w:eastAsia="Times New Roman" w:hAnsi="Cambria Math" w:cs="Times New Roman"/>
          <w:sz w:val="24"/>
          <w:szCs w:val="24"/>
        </w:rPr>
        <w:t>(kits para agricultura familiar), para trabalhadores da agricultura familiar do município de Nova Xavantina-MT.</w:t>
      </w:r>
    </w:p>
    <w:p w:rsidR="00D66CDA" w:rsidRDefault="00D66CDA" w:rsidP="00D66CDA">
      <w:pPr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</w:t>
      </w: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D66CDA" w:rsidRDefault="00D66CDA" w:rsidP="00D66CDA">
      <w:pPr>
        <w:ind w:firstLine="851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as necessidades/demandas dos moradores/</w:t>
      </w:r>
      <w:proofErr w:type="gramStart"/>
      <w:r>
        <w:rPr>
          <w:rFonts w:ascii="Cambria Math" w:hAnsi="Cambria Math" w:cs="Times New Roman"/>
          <w:sz w:val="24"/>
          <w:szCs w:val="24"/>
        </w:rPr>
        <w:t>trabalhadores/produtores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rurais da Agricultura Familiar, que nos procurou para fazer essa solicitação. Com a disponibilidade dos equipamentos (kits da agricultura familiar), vai contribuir para melhorar as condições de trabalho e a produtividade para esses produtores da agricultura familiar. Assim peço o apoio dos nobres Pares desta Casa de Leis para a aprovação desta nossa indicação.</w:t>
      </w:r>
    </w:p>
    <w:p w:rsidR="00D66CDA" w:rsidRDefault="00D66CDA" w:rsidP="00D66CDA">
      <w:pPr>
        <w:ind w:firstLine="851"/>
        <w:jc w:val="both"/>
        <w:rPr>
          <w:rFonts w:ascii="Cambria Math" w:hAnsi="Cambria Math" w:cs="Times New Roman"/>
          <w:sz w:val="24"/>
          <w:szCs w:val="24"/>
        </w:rPr>
      </w:pPr>
    </w:p>
    <w:p w:rsidR="00D66CDA" w:rsidRDefault="00D66CDA" w:rsidP="00D66CDA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66CDA" w:rsidRDefault="00D66CDA" w:rsidP="00D66CD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66CDA" w:rsidRDefault="00D66CDA" w:rsidP="00D66CD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D66CDA" w:rsidRDefault="00D66CDA" w:rsidP="00D66CD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66CDA" w:rsidRDefault="00D66CDA" w:rsidP="00D66CD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D66CDA" w:rsidRDefault="00D66CDA" w:rsidP="00D66CD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D66CDA" w:rsidRDefault="00D66CDA" w:rsidP="00D66CD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6CDA" w:rsidRDefault="00D66CDA" w:rsidP="00D66CD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66CDA" w:rsidRDefault="00D66CDA" w:rsidP="00D66C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D66CDA" w:rsidRDefault="00D66CDA" w:rsidP="00D66CD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D66CDA" w:rsidRDefault="00D66CDA" w:rsidP="00D66CDA"/>
    <w:p w:rsidR="00D66CDA" w:rsidRDefault="00D66CDA" w:rsidP="00D66CDA"/>
    <w:p w:rsidR="00D66CDA" w:rsidRDefault="00D66CDA" w:rsidP="00D66CDA"/>
    <w:p w:rsidR="001352CD" w:rsidRDefault="001352CD"/>
    <w:sectPr w:rsidR="001352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DA"/>
    <w:rsid w:val="001352CD"/>
    <w:rsid w:val="00D6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C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C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2023-12-01T12:26:00Z</dcterms:created>
  <dcterms:modified xsi:type="dcterms:W3CDTF">2023-12-01T12:33:00Z</dcterms:modified>
</cp:coreProperties>
</file>