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427/2023</w:t>
      </w: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ADRIANO LAURINDO DA SILVA</w:t>
      </w:r>
    </w:p>
    <w:p w:rsidR="007E571B" w:rsidRDefault="007E571B" w:rsidP="007E5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7E571B" w:rsidRDefault="007E571B" w:rsidP="007E571B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7E571B" w:rsidRDefault="007E571B" w:rsidP="007E571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7E571B" w:rsidRDefault="007E571B" w:rsidP="007E571B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Infraestrutura, com cópia ao Prefeito Municipal, mostrando a necessidade de instalar placas de estacionamentos exclusivos para Servidores Públicos nos espaços das calçadas em frente as escolas do nosso Município. </w:t>
      </w:r>
    </w:p>
    <w:p w:rsidR="007E571B" w:rsidRDefault="007E571B" w:rsidP="007E571B">
      <w:pPr>
        <w:jc w:val="both"/>
        <w:rPr>
          <w:rFonts w:ascii="Cambria Math" w:hAnsi="Cambria Math" w:cstheme="majorHAnsi"/>
          <w:color w:val="000000" w:themeColor="text1"/>
        </w:rPr>
      </w:pPr>
    </w:p>
    <w:p w:rsidR="007E571B" w:rsidRDefault="007E571B" w:rsidP="007E571B">
      <w:pPr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7E571B" w:rsidRDefault="007E571B" w:rsidP="007E571B">
      <w:pPr>
        <w:shd w:val="clear" w:color="auto" w:fill="FFFFFF"/>
        <w:spacing w:before="216" w:after="216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 xml:space="preserve">Em algumas escolas da nossa cidade possui espaço na calçada onde pode ser </w:t>
      </w:r>
      <w:proofErr w:type="gramStart"/>
      <w:r>
        <w:rPr>
          <w:rFonts w:ascii="Cambria Math" w:hAnsi="Cambria Math" w:cstheme="majorHAnsi"/>
          <w:color w:val="000000" w:themeColor="text1"/>
        </w:rPr>
        <w:t>instalado placas de estacionamento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para ser destinado exclusivamente aos funcionários das escolas, pois não há espaço para eles estacionarem devido ao uso por outras pessoas. Diante disso, será </w:t>
      </w:r>
      <w:proofErr w:type="gramStart"/>
      <w:r>
        <w:rPr>
          <w:rFonts w:ascii="Cambria Math" w:hAnsi="Cambria Math" w:cstheme="majorHAnsi"/>
          <w:color w:val="000000" w:themeColor="text1"/>
        </w:rPr>
        <w:t>necessário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instalação dessas placas a fim de que seja feito o estacionamento exclusivo para atender os Servidores Públicos. Assim peço o apoio dos nobres Pares desta Casa de Leis para a aprovação desta nossa Indicação. </w:t>
      </w:r>
    </w:p>
    <w:p w:rsidR="007E571B" w:rsidRDefault="007E571B" w:rsidP="007E571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7E571B" w:rsidRDefault="007E571B" w:rsidP="007E571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7E571B" w:rsidRDefault="007E571B" w:rsidP="007E571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2023.</w:t>
      </w:r>
    </w:p>
    <w:p w:rsidR="007E571B" w:rsidRDefault="007E571B" w:rsidP="007E571B">
      <w:pPr>
        <w:rPr>
          <w:rFonts w:ascii="Cambria Math" w:hAnsi="Cambria Math"/>
          <w:b/>
          <w:color w:val="000000" w:themeColor="text1"/>
        </w:rPr>
      </w:pPr>
    </w:p>
    <w:p w:rsidR="007E571B" w:rsidRDefault="007E571B" w:rsidP="007E571B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ADRIANO LAURINDO DA SILVA</w:t>
      </w:r>
    </w:p>
    <w:p w:rsidR="007E571B" w:rsidRDefault="007E571B" w:rsidP="007E571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7E571B" w:rsidRDefault="007E571B" w:rsidP="007E571B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7E571B" w:rsidRDefault="007E571B" w:rsidP="007E571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Elias Bueno de Souza   Anilton Silva de Moura</w:t>
      </w:r>
    </w:p>
    <w:p w:rsidR="007E571B" w:rsidRDefault="007E571B" w:rsidP="007E571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E571B" w:rsidRDefault="007E571B" w:rsidP="007E571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7E571B" w:rsidRDefault="007E571B" w:rsidP="007E571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7E571B" w:rsidRDefault="007E571B" w:rsidP="007E571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E571B" w:rsidRDefault="007E571B" w:rsidP="007E571B">
      <w:pPr>
        <w:rPr>
          <w:rFonts w:ascii="Cambria Math" w:hAnsi="Cambria Math"/>
          <w:b/>
        </w:rPr>
      </w:pPr>
    </w:p>
    <w:p w:rsidR="007E571B" w:rsidRDefault="007E571B" w:rsidP="007E571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Paulo C. Trindade        Jubio C. M. de Moraes (Jubinha)       Willian M. Batista-</w:t>
      </w:r>
      <w:proofErr w:type="gramStart"/>
      <w:r>
        <w:rPr>
          <w:rFonts w:ascii="Cambria Math" w:hAnsi="Cambria Math"/>
          <w:b/>
        </w:rPr>
        <w:t>Bicudo</w:t>
      </w:r>
      <w:proofErr w:type="gramEnd"/>
    </w:p>
    <w:p w:rsidR="007E571B" w:rsidRDefault="007E571B" w:rsidP="007E571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Vereador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E571B" w:rsidRDefault="007E571B" w:rsidP="007E571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7E571B" w:rsidRDefault="007E571B" w:rsidP="007E571B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                           </w:t>
      </w: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Silva- Quatizinho                </w:t>
      </w:r>
    </w:p>
    <w:p w:rsidR="007E571B" w:rsidRDefault="007E571B" w:rsidP="007E571B">
      <w:r>
        <w:rPr>
          <w:rFonts w:ascii="Cambria Math" w:hAnsi="Cambria Math"/>
          <w:b/>
        </w:rPr>
        <w:t xml:space="preserve">         </w:t>
      </w:r>
      <w:r>
        <w:rPr>
          <w:rFonts w:ascii="Cambria Math" w:hAnsi="Cambria Math"/>
          <w:b/>
        </w:rPr>
        <w:t xml:space="preserve">                                 </w:t>
      </w:r>
      <w:bookmarkStart w:id="0" w:name="_GoBack"/>
      <w:bookmarkEnd w:id="0"/>
      <w:r>
        <w:rPr>
          <w:rFonts w:ascii="Cambria Math" w:hAnsi="Cambria Math"/>
          <w:b/>
        </w:rPr>
        <w:t xml:space="preserve">    Vereador                          </w:t>
      </w:r>
    </w:p>
    <w:p w:rsidR="007E571B" w:rsidRDefault="007E571B" w:rsidP="007E571B"/>
    <w:p w:rsidR="00DA32D0" w:rsidRDefault="00DA32D0"/>
    <w:sectPr w:rsidR="00DA3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B"/>
    <w:rsid w:val="007E571B"/>
    <w:rsid w:val="00DA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2023-11-10T12:02:00Z</dcterms:created>
  <dcterms:modified xsi:type="dcterms:W3CDTF">2023-11-10T12:03:00Z</dcterms:modified>
</cp:coreProperties>
</file>