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345/2023</w:t>
      </w: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DA SILVA </w:t>
      </w:r>
      <w:r>
        <w:rPr>
          <w:rFonts w:ascii="Cambria Math" w:hAnsi="Cambria Math"/>
          <w:b/>
          <w:sz w:val="24"/>
          <w:szCs w:val="28"/>
        </w:rPr>
        <w:t>–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DE4A78" w:rsidRP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E4A78" w:rsidRPr="00695FEE" w:rsidRDefault="00DE4A78" w:rsidP="00DE4A78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695FEE">
        <w:rPr>
          <w:rFonts w:ascii="Cambria Math" w:hAnsi="Cambria Math"/>
          <w:sz w:val="24"/>
          <w:szCs w:val="24"/>
        </w:rPr>
        <w:t>Senhor Presidente</w:t>
      </w:r>
    </w:p>
    <w:p w:rsidR="00DE4A78" w:rsidRPr="00976FA5" w:rsidRDefault="00DE4A78" w:rsidP="00DE4A78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DE4A78" w:rsidRPr="00C746E1" w:rsidRDefault="00DE4A78" w:rsidP="00DE4A7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C746E1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C746E1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C746E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Assistência Social, mostrando a necessidade de instalar e realizar manutenção nos aparelhos de ar-condici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onado nas Salas do Salão Multiu</w:t>
      </w:r>
      <w:r w:rsidRPr="00C746E1">
        <w:rPr>
          <w:rFonts w:ascii="Cambria Math" w:eastAsia="Times New Roman" w:hAnsi="Cambria Math" w:cs="Times New Roman"/>
          <w:sz w:val="24"/>
          <w:szCs w:val="24"/>
          <w:lang w:eastAsia="pt-BR"/>
        </w:rPr>
        <w:t>sos (casa mortuária), no município de Nova Xavantina - MT.</w:t>
      </w:r>
    </w:p>
    <w:p w:rsidR="00DE4A78" w:rsidRPr="00C746E1" w:rsidRDefault="00DE4A78" w:rsidP="00DE4A78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E4A78" w:rsidRPr="00C746E1" w:rsidRDefault="00DE4A78" w:rsidP="00DE4A7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C746E1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E4A78" w:rsidRPr="00C746E1" w:rsidRDefault="00DE4A78" w:rsidP="00DE4A7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E4A78" w:rsidRPr="00C746E1" w:rsidRDefault="00DE4A78" w:rsidP="00DE4A78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C746E1"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de familiares que velaram seus</w:t>
      </w:r>
      <w:r>
        <w:rPr>
          <w:rFonts w:ascii="Cambria Math" w:eastAsia="Calibri" w:hAnsi="Cambria Math" w:cs="Times New Roman"/>
          <w:sz w:val="24"/>
          <w:szCs w:val="24"/>
        </w:rPr>
        <w:t xml:space="preserve"> entes queridos no Salão Multiu</w:t>
      </w:r>
      <w:r w:rsidRPr="00C746E1">
        <w:rPr>
          <w:rFonts w:ascii="Cambria Math" w:eastAsia="Calibri" w:hAnsi="Cambria Math" w:cs="Times New Roman"/>
          <w:sz w:val="24"/>
          <w:szCs w:val="24"/>
        </w:rPr>
        <w:t>so (casa mortuária). As informações foram confirmadas posteriormente com visita in loco. Há necessidade de instalar aparelhos de ar-condicionado</w:t>
      </w:r>
      <w:r>
        <w:rPr>
          <w:rFonts w:ascii="Cambria Math" w:eastAsia="Calibri" w:hAnsi="Cambria Math" w:cs="Times New Roman"/>
          <w:sz w:val="24"/>
          <w:szCs w:val="24"/>
        </w:rPr>
        <w:t xml:space="preserve"> </w:t>
      </w:r>
      <w:r w:rsidRPr="00C746E1">
        <w:rPr>
          <w:rFonts w:ascii="Cambria Math" w:eastAsia="Calibri" w:hAnsi="Cambria Math" w:cs="Times New Roman"/>
          <w:sz w:val="24"/>
          <w:szCs w:val="24"/>
        </w:rPr>
        <w:t xml:space="preserve">e cortina de ar-condicionado nas salas 01 e 04; realizar manutenção no aparelho de ar-condicionado na sala 02 e instalar cortina de ar-condicionado na sala 03. Com a disponibilidade dos equipamentos (ar-condicionado e cortina de ar-condicionado), vai amenizar o calor durante os velórios, em especial nesses dias quentes. </w:t>
      </w:r>
      <w:r w:rsidRPr="00C746E1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DE4A78" w:rsidRPr="00976FA5" w:rsidRDefault="00DE4A78" w:rsidP="00DE4A7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976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E4A78" w:rsidRDefault="00DE4A78" w:rsidP="00DE4A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E4A78" w:rsidRDefault="00DE4A78" w:rsidP="00DE4A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DE4A78" w:rsidRDefault="00DE4A78" w:rsidP="00DE4A7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E4A78" w:rsidRDefault="00DE4A78" w:rsidP="00DE4A7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E4A78" w:rsidRDefault="00DE4A78" w:rsidP="00DE4A7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4A78" w:rsidRDefault="00DE4A78" w:rsidP="00DE4A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E4A78" w:rsidRDefault="00DE4A78" w:rsidP="00DE4A7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DE4A78" w:rsidRDefault="00DE4A78" w:rsidP="00DE4A78"/>
    <w:p w:rsidR="00DE4A78" w:rsidRDefault="00DE4A78" w:rsidP="00DE4A78"/>
    <w:p w:rsidR="003731D9" w:rsidRDefault="003731D9"/>
    <w:sectPr w:rsidR="0037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78"/>
    <w:rsid w:val="003731D9"/>
    <w:rsid w:val="00D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2023-09-21T16:28:00Z</dcterms:created>
  <dcterms:modified xsi:type="dcterms:W3CDTF">2023-09-21T16:30:00Z</dcterms:modified>
</cp:coreProperties>
</file>