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3A1" w:rsidRDefault="00F713A1" w:rsidP="00F713A1">
      <w:pPr>
        <w:rPr>
          <w:rFonts w:ascii="Cambria Math" w:hAnsi="Cambria Math"/>
          <w:b/>
          <w:color w:val="000000" w:themeColor="text1"/>
        </w:rPr>
      </w:pPr>
    </w:p>
    <w:p w:rsidR="00F713A1" w:rsidRDefault="00F713A1" w:rsidP="00F713A1">
      <w:pPr>
        <w:rPr>
          <w:rFonts w:ascii="Cambria Math" w:hAnsi="Cambria Math"/>
          <w:b/>
          <w:color w:val="000000" w:themeColor="text1"/>
        </w:rPr>
      </w:pPr>
    </w:p>
    <w:p w:rsidR="00F713A1" w:rsidRDefault="00F713A1" w:rsidP="00F713A1">
      <w:pPr>
        <w:rPr>
          <w:rFonts w:ascii="Cambria Math" w:hAnsi="Cambria Math"/>
          <w:b/>
          <w:color w:val="000000" w:themeColor="text1"/>
        </w:rPr>
      </w:pPr>
    </w:p>
    <w:p w:rsidR="00F713A1" w:rsidRDefault="00F713A1" w:rsidP="00F713A1">
      <w:pPr>
        <w:rPr>
          <w:rFonts w:ascii="Cambria Math" w:hAnsi="Cambria Math"/>
          <w:b/>
          <w:color w:val="000000" w:themeColor="text1"/>
        </w:rPr>
      </w:pPr>
    </w:p>
    <w:p w:rsidR="00F713A1" w:rsidRDefault="00F713A1" w:rsidP="00F713A1">
      <w:pPr>
        <w:rPr>
          <w:rFonts w:ascii="Cambria Math" w:hAnsi="Cambria Math"/>
          <w:b/>
          <w:color w:val="000000" w:themeColor="text1"/>
        </w:rPr>
      </w:pPr>
    </w:p>
    <w:p w:rsidR="00F713A1" w:rsidRDefault="00F713A1" w:rsidP="00F713A1">
      <w:pPr>
        <w:rPr>
          <w:rFonts w:ascii="Cambria Math" w:hAnsi="Cambria Math"/>
          <w:b/>
          <w:color w:val="000000" w:themeColor="text1"/>
        </w:rPr>
      </w:pPr>
    </w:p>
    <w:p w:rsidR="00F713A1" w:rsidRDefault="00F713A1" w:rsidP="00F713A1">
      <w:pPr>
        <w:rPr>
          <w:rFonts w:ascii="Cambria Math" w:hAnsi="Cambria Math"/>
          <w:b/>
          <w:color w:val="000000" w:themeColor="text1"/>
        </w:rPr>
      </w:pPr>
    </w:p>
    <w:p w:rsidR="00F713A1" w:rsidRPr="0014122D" w:rsidRDefault="00F713A1" w:rsidP="00F713A1">
      <w:pPr>
        <w:rPr>
          <w:rFonts w:ascii="Cambria Math" w:hAnsi="Cambria Math"/>
          <w:b/>
          <w:color w:val="000000" w:themeColor="text1"/>
        </w:rPr>
      </w:pPr>
      <w:r w:rsidRPr="0014122D">
        <w:rPr>
          <w:rFonts w:ascii="Cambria Math" w:hAnsi="Cambria Math"/>
          <w:b/>
          <w:color w:val="000000" w:themeColor="text1"/>
        </w:rPr>
        <w:t>INDICAÇÃO Nº 331/2023</w:t>
      </w:r>
    </w:p>
    <w:p w:rsidR="00F713A1" w:rsidRDefault="00F713A1" w:rsidP="00F713A1">
      <w:pPr>
        <w:rPr>
          <w:rFonts w:ascii="Cambria Math" w:hAnsi="Cambria Math"/>
          <w:b/>
          <w:color w:val="000000" w:themeColor="text1"/>
        </w:rPr>
      </w:pPr>
      <w:r>
        <w:rPr>
          <w:rFonts w:ascii="Cambria Math" w:hAnsi="Cambria Math"/>
          <w:b/>
          <w:color w:val="000000" w:themeColor="text1"/>
        </w:rPr>
        <w:t>AUTOR:</w:t>
      </w:r>
      <w:proofErr w:type="gramStart"/>
      <w:r>
        <w:rPr>
          <w:rFonts w:ascii="Cambria Math" w:hAnsi="Cambria Math"/>
          <w:b/>
          <w:color w:val="000000" w:themeColor="text1"/>
        </w:rPr>
        <w:t xml:space="preserve">  </w:t>
      </w:r>
      <w:proofErr w:type="gramEnd"/>
      <w:r>
        <w:rPr>
          <w:rFonts w:ascii="Cambria Math" w:hAnsi="Cambria Math"/>
          <w:b/>
          <w:color w:val="000000" w:themeColor="text1"/>
        </w:rPr>
        <w:t>ANILTON SILVA DE MOURA</w:t>
      </w:r>
    </w:p>
    <w:p w:rsidR="00F713A1" w:rsidRDefault="00F713A1" w:rsidP="00F713A1">
      <w:pPr>
        <w:rPr>
          <w:rFonts w:asciiTheme="majorHAnsi" w:hAnsiTheme="majorHAnsi"/>
          <w:b/>
        </w:rPr>
      </w:pPr>
      <w:r>
        <w:rPr>
          <w:rFonts w:asciiTheme="majorHAnsi" w:hAnsiTheme="majorHAnsi"/>
          <w:b/>
        </w:rPr>
        <w:t xml:space="preserve">                                                   </w:t>
      </w:r>
    </w:p>
    <w:p w:rsidR="00F713A1" w:rsidRDefault="00F713A1" w:rsidP="00F713A1">
      <w:pPr>
        <w:rPr>
          <w:rFonts w:asciiTheme="majorHAnsi" w:hAnsiTheme="majorHAnsi"/>
          <w:b/>
        </w:rPr>
      </w:pPr>
      <w:r>
        <w:rPr>
          <w:rFonts w:asciiTheme="majorHAnsi" w:hAnsiTheme="majorHAnsi"/>
          <w:b/>
        </w:rPr>
        <w:tab/>
        <w:t xml:space="preserve">   </w:t>
      </w:r>
    </w:p>
    <w:p w:rsidR="00F713A1" w:rsidRDefault="00F713A1" w:rsidP="00F713A1">
      <w:pPr>
        <w:rPr>
          <w:rFonts w:ascii="Cambria Math" w:hAnsi="Cambria Math"/>
        </w:rPr>
      </w:pPr>
      <w:r>
        <w:rPr>
          <w:rFonts w:asciiTheme="majorHAnsi" w:hAnsiTheme="majorHAnsi"/>
        </w:rPr>
        <w:tab/>
      </w:r>
      <w:r>
        <w:rPr>
          <w:rFonts w:asciiTheme="majorHAnsi" w:hAnsiTheme="majorHAnsi"/>
        </w:rPr>
        <w:tab/>
      </w:r>
      <w:r>
        <w:rPr>
          <w:rFonts w:ascii="Cambria Math" w:hAnsi="Cambria Math"/>
        </w:rPr>
        <w:t>Senhor Presidente</w:t>
      </w:r>
    </w:p>
    <w:p w:rsidR="00F713A1" w:rsidRDefault="00F713A1" w:rsidP="00F713A1">
      <w:pPr>
        <w:rPr>
          <w:rFonts w:ascii="Cambria Math" w:hAnsi="Cambria Math"/>
        </w:rPr>
      </w:pPr>
      <w:r>
        <w:rPr>
          <w:rFonts w:ascii="Cambria Math" w:hAnsi="Cambria Math"/>
        </w:rPr>
        <w:tab/>
      </w:r>
    </w:p>
    <w:p w:rsidR="00F713A1" w:rsidRPr="006657EA" w:rsidRDefault="00F713A1" w:rsidP="00F713A1">
      <w:pPr>
        <w:spacing w:line="276" w:lineRule="auto"/>
        <w:jc w:val="both"/>
        <w:rPr>
          <w:rFonts w:ascii="Cambria Math" w:hAnsi="Cambria Math" w:cstheme="majorHAnsi"/>
          <w:color w:val="000000" w:themeColor="text1"/>
        </w:rPr>
      </w:pPr>
      <w:r>
        <w:rPr>
          <w:rFonts w:ascii="Cambria Math" w:hAnsi="Cambria Math"/>
        </w:rPr>
        <w:tab/>
      </w:r>
      <w:r>
        <w:rPr>
          <w:rFonts w:ascii="Cambria Math" w:hAnsi="Cambria Math"/>
        </w:rPr>
        <w:tab/>
      </w:r>
      <w:r w:rsidRPr="004D2796">
        <w:rPr>
          <w:rFonts w:ascii="Cambria Math" w:hAnsi="Cambria Math" w:cstheme="majorHAnsi"/>
        </w:rPr>
        <w:t xml:space="preserve">De acordo com o Regimento Interno desta Casa de Leis e depois de ouvido </w:t>
      </w:r>
      <w:proofErr w:type="gramStart"/>
      <w:r w:rsidRPr="004D2796">
        <w:rPr>
          <w:rFonts w:ascii="Cambria Math" w:hAnsi="Cambria Math" w:cstheme="majorHAnsi"/>
        </w:rPr>
        <w:t>o Soberano Plenário solicito</w:t>
      </w:r>
      <w:proofErr w:type="gramEnd"/>
      <w:r w:rsidRPr="004D2796">
        <w:rPr>
          <w:rFonts w:ascii="Cambria Math" w:hAnsi="Cambria Math" w:cstheme="majorHAnsi"/>
        </w:rPr>
        <w:t xml:space="preserve"> a V. Exa., </w:t>
      </w:r>
      <w:r w:rsidRPr="004D2796">
        <w:rPr>
          <w:rFonts w:ascii="Cambria Math" w:hAnsi="Cambria Math" w:cs="Arial"/>
          <w:color w:val="000000" w:themeColor="text1"/>
        </w:rPr>
        <w:t>que seja encaminhado expediente ao Prefeito Municipal com cópia a Secretaria Municipal de Infraestrutura, mostrando a necessidade de fazer extensão de rede de iluminação pública e pavimentação asfáltica na Rua Antônio Aires da Silva no Bairro Centro Oeste, em Nova Xavantina-MT.</w:t>
      </w:r>
    </w:p>
    <w:p w:rsidR="00F713A1" w:rsidRPr="004D2796" w:rsidRDefault="00F713A1" w:rsidP="00F713A1">
      <w:pPr>
        <w:spacing w:line="276" w:lineRule="auto"/>
        <w:jc w:val="both"/>
        <w:rPr>
          <w:rFonts w:ascii="Cambria Math" w:hAnsi="Cambria Math" w:cstheme="majorHAnsi"/>
          <w:b/>
        </w:rPr>
      </w:pPr>
      <w:r w:rsidRPr="004D2796">
        <w:rPr>
          <w:rFonts w:ascii="Cambria Math" w:hAnsi="Cambria Math" w:cstheme="majorHAnsi"/>
        </w:rPr>
        <w:tab/>
      </w:r>
      <w:r w:rsidRPr="004D2796">
        <w:rPr>
          <w:rFonts w:ascii="Cambria Math" w:hAnsi="Cambria Math" w:cstheme="majorHAnsi"/>
        </w:rPr>
        <w:tab/>
      </w:r>
      <w:r w:rsidRPr="004D2796">
        <w:rPr>
          <w:rFonts w:ascii="Cambria Math" w:hAnsi="Cambria Math" w:cstheme="majorHAnsi"/>
          <w:b/>
        </w:rPr>
        <w:t xml:space="preserve">J U S T I F I C A T I V A </w:t>
      </w:r>
    </w:p>
    <w:p w:rsidR="00F713A1" w:rsidRPr="004D2796" w:rsidRDefault="00F713A1" w:rsidP="00F713A1">
      <w:pPr>
        <w:spacing w:line="276" w:lineRule="auto"/>
        <w:ind w:firstLine="567"/>
        <w:jc w:val="both"/>
        <w:rPr>
          <w:rFonts w:ascii="Cambria Math" w:hAnsi="Cambria Math"/>
          <w:szCs w:val="20"/>
        </w:rPr>
      </w:pPr>
      <w:r w:rsidRPr="004D2796">
        <w:rPr>
          <w:rFonts w:ascii="Cambria Math" w:hAnsi="Cambria Math" w:cstheme="majorHAnsi"/>
        </w:rPr>
        <w:tab/>
        <w:t xml:space="preserve">Essa indicação se justifica no sentido de dar mais segurança, acessibilidade, e melhorias para os munícipes, tendo em vista que, o </w:t>
      </w:r>
      <w:r w:rsidRPr="004D2796">
        <w:rPr>
          <w:rFonts w:ascii="Cambria Math" w:hAnsi="Cambria Math"/>
        </w:rPr>
        <w:t xml:space="preserve">referido local está apresentando perigo para aqueles que precisam passar pela referida rua, devido à precariedade da iluminação e o asfalto trará melhores condições de trafegabilidade. Ainda, esta benfeitoria irá reduzir os riscos de vida aos transeuntes, principalmente os alunos da UNEMAT, que poderão transitar nesta rua, sem precisar passar pela BR-158. </w:t>
      </w:r>
      <w:r w:rsidRPr="004D2796">
        <w:rPr>
          <w:rFonts w:ascii="Cambria Math" w:hAnsi="Cambria Math" w:cstheme="majorHAnsi"/>
        </w:rPr>
        <w:t xml:space="preserve">Assim peço o apoio dos nobres Pares desta Casa de Leis para a aprovação desta nossa Indicação. </w:t>
      </w:r>
    </w:p>
    <w:p w:rsidR="00F713A1" w:rsidRPr="0080129E" w:rsidRDefault="00F713A1" w:rsidP="00F713A1">
      <w:pPr>
        <w:pStyle w:val="NormalWeb"/>
        <w:shd w:val="clear" w:color="auto" w:fill="FFFFFF"/>
        <w:spacing w:before="0" w:beforeAutospacing="0" w:after="150" w:afterAutospacing="0"/>
        <w:jc w:val="both"/>
        <w:rPr>
          <w:rFonts w:ascii="Helvetica" w:hAnsi="Helvetica"/>
          <w:color w:val="333333"/>
          <w:sz w:val="21"/>
          <w:szCs w:val="21"/>
        </w:rPr>
      </w:pPr>
    </w:p>
    <w:p w:rsidR="00F713A1" w:rsidRDefault="00F713A1" w:rsidP="00F713A1">
      <w:pPr>
        <w:jc w:val="center"/>
        <w:rPr>
          <w:rFonts w:ascii="Cambria Math" w:hAnsi="Cambria Math"/>
          <w:b/>
        </w:rPr>
      </w:pPr>
      <w:r>
        <w:rPr>
          <w:rFonts w:ascii="Cambria Math" w:hAnsi="Cambria Math"/>
          <w:b/>
        </w:rPr>
        <w:t>Sala das Sessões da Câmara Municipal</w:t>
      </w:r>
    </w:p>
    <w:p w:rsidR="00F713A1" w:rsidRDefault="00F713A1" w:rsidP="00F713A1">
      <w:pPr>
        <w:jc w:val="center"/>
        <w:rPr>
          <w:rFonts w:ascii="Cambria Math" w:hAnsi="Cambria Math"/>
          <w:b/>
        </w:rPr>
      </w:pPr>
      <w:r>
        <w:rPr>
          <w:rFonts w:ascii="Cambria Math" w:hAnsi="Cambria Math"/>
          <w:b/>
        </w:rPr>
        <w:t>Palácio Adiel Antônio Ribeiro</w:t>
      </w:r>
    </w:p>
    <w:p w:rsidR="00F713A1" w:rsidRDefault="00F713A1" w:rsidP="00F713A1">
      <w:pPr>
        <w:jc w:val="center"/>
        <w:rPr>
          <w:rFonts w:ascii="Cambria Math" w:hAnsi="Cambria Math"/>
          <w:b/>
        </w:rPr>
      </w:pPr>
      <w:r>
        <w:rPr>
          <w:rFonts w:ascii="Cambria Math" w:hAnsi="Cambria Math"/>
          <w:b/>
        </w:rPr>
        <w:t>Nova Xavantina-MT, 18 de setembro de 2023.</w:t>
      </w:r>
    </w:p>
    <w:p w:rsidR="00F713A1" w:rsidRDefault="00F713A1" w:rsidP="00F713A1">
      <w:pPr>
        <w:jc w:val="both"/>
        <w:rPr>
          <w:rFonts w:ascii="Cambria Math" w:hAnsi="Cambria Math"/>
          <w:b/>
        </w:rPr>
      </w:pPr>
    </w:p>
    <w:p w:rsidR="00F713A1" w:rsidRDefault="00F713A1" w:rsidP="00F713A1">
      <w:pPr>
        <w:tabs>
          <w:tab w:val="left" w:pos="1418"/>
          <w:tab w:val="left" w:pos="2127"/>
        </w:tabs>
        <w:ind w:left="2124"/>
        <w:rPr>
          <w:rFonts w:ascii="Cambria Math" w:hAnsi="Cambria Math"/>
          <w:b/>
        </w:rPr>
      </w:pPr>
      <w:r>
        <w:rPr>
          <w:rFonts w:ascii="Cambria Math" w:hAnsi="Cambria Math"/>
          <w:b/>
        </w:rPr>
        <w:t xml:space="preserve">                 ANILTON SILVA DE MOURA</w:t>
      </w:r>
    </w:p>
    <w:p w:rsidR="00F713A1" w:rsidRDefault="00F713A1" w:rsidP="00F713A1">
      <w:pPr>
        <w:tabs>
          <w:tab w:val="left" w:pos="1418"/>
          <w:tab w:val="left" w:pos="2127"/>
        </w:tabs>
        <w:ind w:left="2124"/>
        <w:rPr>
          <w:rFonts w:ascii="Cambria Math" w:hAnsi="Cambria Math"/>
          <w:b/>
        </w:rPr>
      </w:pPr>
      <w:r>
        <w:rPr>
          <w:rFonts w:ascii="Cambria Math" w:hAnsi="Cambria Math"/>
          <w:b/>
        </w:rPr>
        <w:t xml:space="preserve">                                    Vereador</w:t>
      </w:r>
    </w:p>
    <w:p w:rsidR="00F713A1" w:rsidRDefault="00F713A1" w:rsidP="00F713A1">
      <w:pPr>
        <w:tabs>
          <w:tab w:val="left" w:pos="1418"/>
          <w:tab w:val="left" w:pos="2127"/>
        </w:tabs>
        <w:ind w:left="2124"/>
        <w:rPr>
          <w:rFonts w:ascii="Cambria Math" w:hAnsi="Cambria Math"/>
          <w:b/>
        </w:rPr>
      </w:pPr>
    </w:p>
    <w:p w:rsidR="00F713A1" w:rsidRDefault="00F713A1" w:rsidP="00F713A1">
      <w:pPr>
        <w:rPr>
          <w:rFonts w:ascii="Cambria Math" w:hAnsi="Cambria Math"/>
          <w:b/>
        </w:rPr>
      </w:pPr>
      <w:r>
        <w:rPr>
          <w:rFonts w:ascii="Cambria Math" w:hAnsi="Cambria Math"/>
          <w:b/>
        </w:rPr>
        <w:t xml:space="preserve">Edemundo Aparecido G. </w:t>
      </w:r>
      <w:proofErr w:type="gramStart"/>
      <w:r>
        <w:rPr>
          <w:rFonts w:ascii="Cambria Math" w:hAnsi="Cambria Math"/>
          <w:b/>
        </w:rPr>
        <w:t>dos Reses</w:t>
      </w:r>
      <w:proofErr w:type="gramEnd"/>
      <w:r>
        <w:rPr>
          <w:rFonts w:ascii="Cambria Math" w:hAnsi="Cambria Math"/>
          <w:b/>
        </w:rPr>
        <w:t xml:space="preserve">       Elias Bueno de Souza         Adriano L. da Silva     </w:t>
      </w:r>
    </w:p>
    <w:p w:rsidR="00F713A1" w:rsidRDefault="00F713A1" w:rsidP="00F713A1">
      <w:pPr>
        <w:rPr>
          <w:rFonts w:ascii="Cambria Math" w:hAnsi="Cambria Math"/>
          <w:b/>
        </w:rPr>
      </w:pPr>
      <w:r>
        <w:rPr>
          <w:rFonts w:ascii="Cambria Math" w:hAnsi="Cambria Math"/>
          <w:b/>
        </w:rPr>
        <w:t xml:space="preserve">              Vereador                                                      </w:t>
      </w:r>
      <w:proofErr w:type="spellStart"/>
      <w:r>
        <w:rPr>
          <w:rFonts w:ascii="Cambria Math" w:hAnsi="Cambria Math"/>
          <w:b/>
        </w:rPr>
        <w:t>Vereador</w:t>
      </w:r>
      <w:proofErr w:type="spellEnd"/>
      <w:r>
        <w:rPr>
          <w:rFonts w:ascii="Cambria Math" w:hAnsi="Cambria Math"/>
          <w:b/>
        </w:rPr>
        <w:t xml:space="preserve">                                </w:t>
      </w:r>
      <w:proofErr w:type="spellStart"/>
      <w:r>
        <w:rPr>
          <w:rFonts w:ascii="Cambria Math" w:hAnsi="Cambria Math"/>
          <w:b/>
        </w:rPr>
        <w:t>Vereador</w:t>
      </w:r>
      <w:proofErr w:type="spellEnd"/>
      <w:r>
        <w:rPr>
          <w:rFonts w:ascii="Cambria Math" w:hAnsi="Cambria Math"/>
          <w:b/>
        </w:rPr>
        <w:t xml:space="preserve">                         </w:t>
      </w:r>
    </w:p>
    <w:p w:rsidR="00F713A1" w:rsidRDefault="00F713A1" w:rsidP="00F713A1">
      <w:pPr>
        <w:tabs>
          <w:tab w:val="left" w:pos="3402"/>
          <w:tab w:val="left" w:pos="6135"/>
        </w:tabs>
        <w:rPr>
          <w:rFonts w:ascii="Cambria Math" w:hAnsi="Cambria Math"/>
          <w:b/>
        </w:rPr>
      </w:pPr>
    </w:p>
    <w:p w:rsidR="00F713A1" w:rsidRDefault="00F713A1" w:rsidP="00F713A1">
      <w:pPr>
        <w:tabs>
          <w:tab w:val="left" w:pos="3402"/>
          <w:tab w:val="left" w:pos="6135"/>
        </w:tabs>
        <w:rPr>
          <w:rFonts w:ascii="Cambria Math" w:hAnsi="Cambria Math"/>
          <w:b/>
        </w:rPr>
      </w:pPr>
      <w:r>
        <w:rPr>
          <w:rFonts w:ascii="Cambria Math" w:hAnsi="Cambria Math"/>
          <w:b/>
        </w:rPr>
        <w:t xml:space="preserve"> Paulo C. Trindade       Willian M. Batista (Bicudo)        Jubio C. M. de Moraes-</w:t>
      </w:r>
      <w:proofErr w:type="gramStart"/>
      <w:r>
        <w:rPr>
          <w:rFonts w:ascii="Cambria Math" w:hAnsi="Cambria Math"/>
          <w:b/>
        </w:rPr>
        <w:t>Jubinha</w:t>
      </w:r>
      <w:proofErr w:type="gramEnd"/>
      <w:r>
        <w:rPr>
          <w:rFonts w:ascii="Cambria Math" w:hAnsi="Cambria Math"/>
          <w:b/>
        </w:rPr>
        <w:t xml:space="preserve">  </w:t>
      </w:r>
    </w:p>
    <w:p w:rsidR="00F713A1" w:rsidRDefault="00F713A1" w:rsidP="00F713A1">
      <w:pPr>
        <w:tabs>
          <w:tab w:val="left" w:pos="3402"/>
          <w:tab w:val="left" w:pos="6135"/>
        </w:tabs>
        <w:rPr>
          <w:rFonts w:ascii="Cambria Math" w:hAnsi="Cambria Math"/>
          <w:b/>
        </w:rPr>
      </w:pPr>
      <w:r>
        <w:rPr>
          <w:rFonts w:ascii="Cambria Math" w:hAnsi="Cambria Math"/>
          <w:b/>
        </w:rPr>
        <w:t xml:space="preserve">          Vereador                                 </w:t>
      </w:r>
      <w:proofErr w:type="spellStart"/>
      <w:r>
        <w:rPr>
          <w:rFonts w:ascii="Cambria Math" w:hAnsi="Cambria Math"/>
          <w:b/>
        </w:rPr>
        <w:t>Vereador</w:t>
      </w:r>
      <w:proofErr w:type="spellEnd"/>
      <w:r>
        <w:rPr>
          <w:rFonts w:ascii="Cambria Math" w:hAnsi="Cambria Math"/>
          <w:b/>
        </w:rPr>
        <w:t xml:space="preserve">                                          </w:t>
      </w:r>
      <w:proofErr w:type="spellStart"/>
      <w:r>
        <w:rPr>
          <w:rFonts w:ascii="Cambria Math" w:hAnsi="Cambria Math"/>
          <w:b/>
        </w:rPr>
        <w:t>Vereador</w:t>
      </w:r>
      <w:proofErr w:type="spellEnd"/>
    </w:p>
    <w:p w:rsidR="00F713A1" w:rsidRDefault="00F713A1" w:rsidP="00F713A1">
      <w:pPr>
        <w:tabs>
          <w:tab w:val="left" w:pos="2370"/>
        </w:tabs>
        <w:rPr>
          <w:rFonts w:ascii="Cambria Math" w:hAnsi="Cambria Math"/>
          <w:b/>
        </w:rPr>
      </w:pPr>
    </w:p>
    <w:p w:rsidR="00F713A1" w:rsidRDefault="00F713A1" w:rsidP="00F713A1">
      <w:pPr>
        <w:tabs>
          <w:tab w:val="left" w:pos="1418"/>
          <w:tab w:val="left" w:pos="2127"/>
        </w:tabs>
        <w:rPr>
          <w:rFonts w:ascii="Cambria Math" w:hAnsi="Cambria Math"/>
          <w:b/>
          <w:szCs w:val="28"/>
        </w:rPr>
      </w:pPr>
      <w:r>
        <w:rPr>
          <w:rFonts w:ascii="Cambria Math" w:hAnsi="Cambria Math"/>
          <w:b/>
        </w:rPr>
        <w:t>Jose A. da Silva (Nego)        Sebastião N. de Oliveira- Curica</w:t>
      </w:r>
      <w:r>
        <w:rPr>
          <w:rFonts w:ascii="Cambria Math" w:hAnsi="Cambria Math"/>
          <w:b/>
          <w:szCs w:val="28"/>
        </w:rPr>
        <w:t xml:space="preserve">      </w:t>
      </w:r>
      <w:r>
        <w:rPr>
          <w:rFonts w:ascii="Cambria Math" w:hAnsi="Cambria Math"/>
          <w:b/>
        </w:rPr>
        <w:t>Ivan Martins da Silva</w:t>
      </w:r>
    </w:p>
    <w:p w:rsidR="00F713A1" w:rsidRDefault="00F713A1" w:rsidP="00F713A1">
      <w:pPr>
        <w:rPr>
          <w:rFonts w:ascii="Cambria Math" w:hAnsi="Cambria Math"/>
          <w:b/>
        </w:rPr>
      </w:pPr>
      <w:r>
        <w:rPr>
          <w:rFonts w:ascii="Cambria Math" w:hAnsi="Cambria Math"/>
          <w:b/>
        </w:rPr>
        <w:t xml:space="preserve">         Vereador                                           </w:t>
      </w:r>
      <w:proofErr w:type="spellStart"/>
      <w:r>
        <w:rPr>
          <w:rFonts w:ascii="Cambria Math" w:hAnsi="Cambria Math"/>
          <w:b/>
        </w:rPr>
        <w:t>Vereador</w:t>
      </w:r>
      <w:proofErr w:type="spellEnd"/>
      <w:r>
        <w:rPr>
          <w:rFonts w:ascii="Cambria Math" w:hAnsi="Cambria Math"/>
          <w:b/>
        </w:rPr>
        <w:t xml:space="preserve">                                         </w:t>
      </w:r>
      <w:proofErr w:type="spellStart"/>
      <w:r>
        <w:rPr>
          <w:rFonts w:ascii="Cambria Math" w:hAnsi="Cambria Math"/>
          <w:b/>
        </w:rPr>
        <w:t>Vereador</w:t>
      </w:r>
      <w:proofErr w:type="spellEnd"/>
      <w:r>
        <w:rPr>
          <w:rFonts w:ascii="Cambria Math" w:hAnsi="Cambria Math"/>
          <w:b/>
        </w:rPr>
        <w:t xml:space="preserve"> </w:t>
      </w:r>
    </w:p>
    <w:p w:rsidR="00F713A1" w:rsidRDefault="00F713A1" w:rsidP="00F713A1"/>
    <w:p w:rsidR="00F713A1" w:rsidRDefault="00F713A1" w:rsidP="00F713A1"/>
    <w:p w:rsidR="00F713A1" w:rsidRDefault="00F713A1" w:rsidP="00F713A1"/>
    <w:p w:rsidR="00F713A1" w:rsidRDefault="00F713A1" w:rsidP="00F713A1">
      <w:r>
        <w:rPr>
          <w:noProof/>
          <w14:ligatures w14:val="standardContextual"/>
        </w:rPr>
        <w:lastRenderedPageBreak/>
        <w:drawing>
          <wp:inline distT="0" distB="0" distL="0" distR="0" wp14:anchorId="2ACCFF31" wp14:editId="1566CBCD">
            <wp:extent cx="2554941" cy="3711388"/>
            <wp:effectExtent l="0" t="0" r="0" b="3810"/>
            <wp:docPr id="2087997733" name="Imagem 1" descr="Estrada de ter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97733" name="Imagem 1" descr="Estrada de terra&#10;&#10;Descrição gerad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74894" cy="3740372"/>
                    </a:xfrm>
                    <a:prstGeom prst="rect">
                      <a:avLst/>
                    </a:prstGeom>
                  </pic:spPr>
                </pic:pic>
              </a:graphicData>
            </a:graphic>
          </wp:inline>
        </w:drawing>
      </w:r>
      <w:r>
        <w:t xml:space="preserve">     </w:t>
      </w:r>
      <w:r>
        <w:rPr>
          <w:noProof/>
          <w14:ligatures w14:val="standardContextual"/>
        </w:rPr>
        <w:drawing>
          <wp:inline distT="0" distB="0" distL="0" distR="0" wp14:anchorId="23A53883" wp14:editId="1475C68B">
            <wp:extent cx="2548977" cy="3738282"/>
            <wp:effectExtent l="0" t="0" r="3810" b="0"/>
            <wp:docPr id="795813112" name="Imagem 2" descr="Estrada de ter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813112" name="Imagem 2" descr="Estrada de terra&#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4523" cy="3761081"/>
                    </a:xfrm>
                    <a:prstGeom prst="rect">
                      <a:avLst/>
                    </a:prstGeom>
                  </pic:spPr>
                </pic:pic>
              </a:graphicData>
            </a:graphic>
          </wp:inline>
        </w:drawing>
      </w:r>
    </w:p>
    <w:p w:rsidR="00F713A1" w:rsidRDefault="00F713A1" w:rsidP="00F713A1">
      <w:pPr>
        <w:jc w:val="center"/>
      </w:pPr>
    </w:p>
    <w:p w:rsidR="00F713A1" w:rsidRDefault="00F713A1" w:rsidP="00F713A1">
      <w:pPr>
        <w:jc w:val="center"/>
      </w:pPr>
      <w:bookmarkStart w:id="0" w:name="_GoBack"/>
      <w:bookmarkEnd w:id="0"/>
      <w:r>
        <w:rPr>
          <w:noProof/>
          <w14:ligatures w14:val="standardContextual"/>
        </w:rPr>
        <w:drawing>
          <wp:anchor distT="0" distB="0" distL="114300" distR="114300" simplePos="0" relativeHeight="251659264" behindDoc="1" locked="0" layoutInCell="1" allowOverlap="1" wp14:anchorId="054E8AE1" wp14:editId="31329F0C">
            <wp:simplePos x="0" y="0"/>
            <wp:positionH relativeFrom="column">
              <wp:posOffset>1215390</wp:posOffset>
            </wp:positionH>
            <wp:positionV relativeFrom="paragraph">
              <wp:posOffset>177800</wp:posOffset>
            </wp:positionV>
            <wp:extent cx="2952115" cy="4168775"/>
            <wp:effectExtent l="0" t="0" r="635" b="3175"/>
            <wp:wrapThrough wrapText="bothSides">
              <wp:wrapPolygon edited="0">
                <wp:start x="0" y="0"/>
                <wp:lineTo x="0" y="21518"/>
                <wp:lineTo x="21465" y="21518"/>
                <wp:lineTo x="21465" y="0"/>
                <wp:lineTo x="0" y="0"/>
              </wp:wrapPolygon>
            </wp:wrapThrough>
            <wp:docPr id="1833472587" name="Imagem 3" descr="Caminho de terra com árvores ao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472587" name="Imagem 3" descr="Caminho de terra com árvores ao fund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2115" cy="4168775"/>
                    </a:xfrm>
                    <a:prstGeom prst="rect">
                      <a:avLst/>
                    </a:prstGeom>
                  </pic:spPr>
                </pic:pic>
              </a:graphicData>
            </a:graphic>
          </wp:anchor>
        </w:drawing>
      </w:r>
    </w:p>
    <w:p w:rsidR="003435F7" w:rsidRDefault="003435F7"/>
    <w:sectPr w:rsidR="003435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A1"/>
    <w:rsid w:val="003435F7"/>
    <w:rsid w:val="00F713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3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713A1"/>
    <w:pPr>
      <w:spacing w:before="100" w:beforeAutospacing="1" w:after="100" w:afterAutospacing="1"/>
    </w:pPr>
  </w:style>
  <w:style w:type="paragraph" w:styleId="Textodebalo">
    <w:name w:val="Balloon Text"/>
    <w:basedOn w:val="Normal"/>
    <w:link w:val="TextodebaloChar"/>
    <w:uiPriority w:val="99"/>
    <w:semiHidden/>
    <w:unhideWhenUsed/>
    <w:rsid w:val="00F713A1"/>
    <w:rPr>
      <w:rFonts w:ascii="Tahoma" w:hAnsi="Tahoma" w:cs="Tahoma"/>
      <w:sz w:val="16"/>
      <w:szCs w:val="16"/>
    </w:rPr>
  </w:style>
  <w:style w:type="character" w:customStyle="1" w:styleId="TextodebaloChar">
    <w:name w:val="Texto de balão Char"/>
    <w:basedOn w:val="Fontepargpadro"/>
    <w:link w:val="Textodebalo"/>
    <w:uiPriority w:val="99"/>
    <w:semiHidden/>
    <w:rsid w:val="00F713A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3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713A1"/>
    <w:pPr>
      <w:spacing w:before="100" w:beforeAutospacing="1" w:after="100" w:afterAutospacing="1"/>
    </w:pPr>
  </w:style>
  <w:style w:type="paragraph" w:styleId="Textodebalo">
    <w:name w:val="Balloon Text"/>
    <w:basedOn w:val="Normal"/>
    <w:link w:val="TextodebaloChar"/>
    <w:uiPriority w:val="99"/>
    <w:semiHidden/>
    <w:unhideWhenUsed/>
    <w:rsid w:val="00F713A1"/>
    <w:rPr>
      <w:rFonts w:ascii="Tahoma" w:hAnsi="Tahoma" w:cs="Tahoma"/>
      <w:sz w:val="16"/>
      <w:szCs w:val="16"/>
    </w:rPr>
  </w:style>
  <w:style w:type="character" w:customStyle="1" w:styleId="TextodebaloChar">
    <w:name w:val="Texto de balão Char"/>
    <w:basedOn w:val="Fontepargpadro"/>
    <w:link w:val="Textodebalo"/>
    <w:uiPriority w:val="99"/>
    <w:semiHidden/>
    <w:rsid w:val="00F713A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315</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2023-09-14T18:08:00Z</cp:lastPrinted>
  <dcterms:created xsi:type="dcterms:W3CDTF">2023-09-14T18:02:00Z</dcterms:created>
  <dcterms:modified xsi:type="dcterms:W3CDTF">2023-09-14T18:09:00Z</dcterms:modified>
</cp:coreProperties>
</file>