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5F" w:rsidRDefault="000F275F" w:rsidP="000F275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F275F" w:rsidRDefault="000F275F" w:rsidP="000F275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F275F" w:rsidRDefault="000F275F" w:rsidP="000F275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F275F" w:rsidRDefault="000F275F" w:rsidP="000F275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F275F" w:rsidRDefault="000F275F" w:rsidP="000F275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F275F" w:rsidRDefault="000F275F" w:rsidP="000F275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F275F" w:rsidRDefault="000F275F" w:rsidP="000F275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330/2023</w:t>
      </w:r>
    </w:p>
    <w:p w:rsidR="000F275F" w:rsidRDefault="000F275F" w:rsidP="000F275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WILLIAN MARIANO BATISTA (Bicudo)</w:t>
      </w:r>
    </w:p>
    <w:p w:rsidR="000F275F" w:rsidRDefault="000F275F" w:rsidP="000F275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SEBASTIÃO N. DE OLIVEIRA- </w:t>
      </w:r>
      <w:proofErr w:type="gramStart"/>
      <w:r>
        <w:rPr>
          <w:rFonts w:ascii="Cambria Math" w:hAnsi="Cambria Math"/>
          <w:b/>
          <w:sz w:val="24"/>
          <w:szCs w:val="24"/>
        </w:rPr>
        <w:t>CURICA</w:t>
      </w:r>
      <w:proofErr w:type="gramEnd"/>
      <w:r>
        <w:rPr>
          <w:rFonts w:ascii="Cambria Math" w:hAnsi="Cambria Math"/>
          <w:b/>
          <w:sz w:val="24"/>
          <w:szCs w:val="28"/>
        </w:rPr>
        <w:t xml:space="preserve">      </w:t>
      </w:r>
    </w:p>
    <w:p w:rsidR="000F275F" w:rsidRDefault="000F275F" w:rsidP="000F275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F275F" w:rsidRDefault="000F275F" w:rsidP="000F275F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0F275F" w:rsidRDefault="000F275F" w:rsidP="000F275F">
      <w:pPr>
        <w:spacing w:after="0"/>
        <w:rPr>
          <w:rFonts w:ascii="Cambria Math" w:hAnsi="Cambria Math"/>
          <w:sz w:val="24"/>
          <w:szCs w:val="24"/>
        </w:rPr>
      </w:pPr>
    </w:p>
    <w:p w:rsidR="000F275F" w:rsidRDefault="000F275F" w:rsidP="000F275F">
      <w:pPr>
        <w:spacing w:line="240" w:lineRule="auto"/>
        <w:jc w:val="both"/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</w:pPr>
      <w:r w:rsidRPr="00C03F62"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De acordo com o Regimento Interno desta Casa de Leis e depois de ouvido </w:t>
      </w:r>
      <w:proofErr w:type="gramStart"/>
      <w:r w:rsidRPr="00C03F62">
        <w:rPr>
          <w:rFonts w:ascii="Cambria Math" w:hAnsi="Cambria Math"/>
          <w:color w:val="000000" w:themeColor="text1"/>
          <w:sz w:val="24"/>
          <w:szCs w:val="24"/>
        </w:rPr>
        <w:t>o Soberano Plenário solicitamos</w:t>
      </w:r>
      <w:proofErr w:type="gramEnd"/>
      <w:r w:rsidRPr="00C03F62"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 w:rsidRPr="00C03F62"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 w:rsidRPr="00C03F62"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a Empresa </w:t>
      </w:r>
      <w:r w:rsidRPr="00C03F62">
        <w:rPr>
          <w:rFonts w:ascii="Cambria Math" w:hAnsi="Cambria Math" w:cs="Segoe UI"/>
          <w:color w:val="000000" w:themeColor="text1"/>
          <w:sz w:val="24"/>
          <w:szCs w:val="24"/>
        </w:rPr>
        <w:t xml:space="preserve">SETAE Engenharia LTDA – Serviço de Tratamento de Água e Esgoto, </w:t>
      </w:r>
      <w:r w:rsidRPr="00C03F62">
        <w:rPr>
          <w:rFonts w:ascii="Cambria Math" w:hAnsi="Cambria Math" w:cs="Arial"/>
          <w:color w:val="000000" w:themeColor="text1"/>
          <w:sz w:val="24"/>
          <w:szCs w:val="24"/>
        </w:rPr>
        <w:t xml:space="preserve">mostrando a necessidade de </w:t>
      </w:r>
      <w:r w:rsidRPr="00C03F62">
        <w:rPr>
          <w:rFonts w:ascii="Cambria Math" w:hAnsi="Cambria Math" w:cs="Segoe UI"/>
          <w:color w:val="000000" w:themeColor="text1"/>
          <w:sz w:val="24"/>
          <w:szCs w:val="24"/>
        </w:rPr>
        <w:t xml:space="preserve">fazer a expansão </w:t>
      </w:r>
      <w:r w:rsidRPr="00C03F62"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da rede de água na Rua José Pereira de Souza partindo da Rua Cicero Pernambuco até a rua Antônio Portugal, situadas no Bairro Centro Oeste.</w:t>
      </w:r>
      <w:r w:rsidRPr="00252CEF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0F275F" w:rsidRPr="00252CEF" w:rsidRDefault="000F275F" w:rsidP="000F275F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:rsidR="000F275F" w:rsidRPr="000C40CD" w:rsidRDefault="000F275F" w:rsidP="000F275F">
      <w:pPr>
        <w:spacing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252CEF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 w:rsidRPr="00252CEF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</w:t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A</w:t>
      </w:r>
    </w:p>
    <w:p w:rsidR="000F275F" w:rsidRPr="00C03F62" w:rsidRDefault="000F275F" w:rsidP="000F275F">
      <w:pPr>
        <w:spacing w:line="240" w:lineRule="auto"/>
        <w:jc w:val="both"/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</w:pPr>
      <w:r>
        <w:rPr>
          <w:sz w:val="26"/>
          <w:szCs w:val="26"/>
        </w:rPr>
        <w:tab/>
        <w:t xml:space="preserve">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Essa nossa indicação se justifica pelo fato de que neste trecho de rua não possui este serviço, e nesta localidade possui várias residências que necessita dessa expansão. </w:t>
      </w:r>
      <w:r>
        <w:rPr>
          <w:rFonts w:ascii="Cambria Math" w:hAnsi="Cambria Math"/>
          <w:color w:val="000000" w:themeColor="text1"/>
          <w:sz w:val="24"/>
          <w:szCs w:val="24"/>
        </w:rPr>
        <w:t>Sendo assim,</w:t>
      </w:r>
      <w:r w:rsidRPr="00593EB9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pedimos que a </w:t>
      </w:r>
      <w:r w:rsidRPr="00593EB9">
        <w:rPr>
          <w:rFonts w:ascii="Cambria Math" w:hAnsi="Cambria Math"/>
          <w:color w:val="000000" w:themeColor="text1"/>
          <w:sz w:val="24"/>
          <w:szCs w:val="24"/>
        </w:rPr>
        <w:t xml:space="preserve">empresa responsável realize os procedimentos necessários </w:t>
      </w:r>
      <w:r>
        <w:rPr>
          <w:rFonts w:ascii="Cambria Math" w:hAnsi="Cambria Math"/>
          <w:color w:val="000000" w:themeColor="text1"/>
          <w:sz w:val="24"/>
          <w:szCs w:val="24"/>
        </w:rPr>
        <w:t>para fazer</w:t>
      </w:r>
      <w:r w:rsidRPr="00593EB9">
        <w:rPr>
          <w:rFonts w:ascii="Cambria Math" w:hAnsi="Cambria Math"/>
          <w:color w:val="000000" w:themeColor="text1"/>
          <w:sz w:val="24"/>
          <w:szCs w:val="24"/>
        </w:rPr>
        <w:t xml:space="preserve"> a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expansão da rede de água,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que irá </w:t>
      </w:r>
      <w:r w:rsidRPr="00593EB9">
        <w:rPr>
          <w:rFonts w:ascii="Cambria Math" w:hAnsi="Cambria Math"/>
          <w:color w:val="000000" w:themeColor="text1"/>
          <w:sz w:val="24"/>
          <w:szCs w:val="24"/>
        </w:rPr>
        <w:t>garantir melhorias</w:t>
      </w:r>
      <w:r>
        <w:rPr>
          <w:rFonts w:ascii="Cambria Math" w:hAnsi="Cambria Math"/>
          <w:color w:val="000000" w:themeColor="text1"/>
          <w:sz w:val="24"/>
          <w:szCs w:val="24"/>
        </w:rPr>
        <w:t>,</w:t>
      </w:r>
      <w:r w:rsidRPr="00593EB9">
        <w:rPr>
          <w:rFonts w:ascii="Cambria Math" w:hAnsi="Cambria Math"/>
          <w:color w:val="000000" w:themeColor="text1"/>
          <w:sz w:val="24"/>
          <w:szCs w:val="24"/>
        </w:rPr>
        <w:t xml:space="preserve"> conforto </w:t>
      </w:r>
      <w:r>
        <w:rPr>
          <w:rFonts w:ascii="Cambria Math" w:hAnsi="Cambria Math"/>
          <w:color w:val="000000" w:themeColor="text1"/>
          <w:sz w:val="24"/>
          <w:szCs w:val="24"/>
        </w:rPr>
        <w:t>e atender as necessidades dos munícipes.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93EB9"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0F275F" w:rsidRDefault="000F275F" w:rsidP="000F275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F275F" w:rsidRDefault="000F275F" w:rsidP="000F275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F275F" w:rsidRDefault="000F275F" w:rsidP="000F275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setembro de 2023.</w:t>
      </w:r>
    </w:p>
    <w:p w:rsidR="000F275F" w:rsidRDefault="000F275F" w:rsidP="000F275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F275F" w:rsidRDefault="000F275F" w:rsidP="000F275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</w:t>
      </w:r>
      <w:r>
        <w:rPr>
          <w:rFonts w:ascii="Cambria Math" w:hAnsi="Cambria Math"/>
          <w:b/>
          <w:sz w:val="24"/>
          <w:szCs w:val="24"/>
        </w:rPr>
        <w:t xml:space="preserve">                   </w:t>
      </w:r>
      <w:r>
        <w:rPr>
          <w:rFonts w:ascii="Cambria Math" w:hAnsi="Cambria Math"/>
          <w:b/>
          <w:sz w:val="24"/>
          <w:szCs w:val="24"/>
        </w:rPr>
        <w:t xml:space="preserve"> WILLIAN MARIANO BATISTA (Bicudo) </w:t>
      </w:r>
    </w:p>
    <w:p w:rsidR="000F275F" w:rsidRDefault="000F275F" w:rsidP="000F275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F275F" w:rsidRDefault="000F275F" w:rsidP="000F275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F275F" w:rsidRDefault="000F275F" w:rsidP="000F275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SEBASTIÃO N. DE OLIVEIRA- </w:t>
      </w:r>
      <w:proofErr w:type="gramStart"/>
      <w:r>
        <w:rPr>
          <w:rFonts w:ascii="Cambria Math" w:hAnsi="Cambria Math"/>
          <w:b/>
          <w:sz w:val="24"/>
          <w:szCs w:val="24"/>
        </w:rPr>
        <w:t>CURICA</w:t>
      </w:r>
      <w:proofErr w:type="gramEnd"/>
    </w:p>
    <w:p w:rsidR="000F275F" w:rsidRDefault="000F275F" w:rsidP="000F275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F275F" w:rsidRDefault="000F275F" w:rsidP="000F275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F275F" w:rsidRDefault="000F275F" w:rsidP="000F275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F275F" w:rsidRDefault="000F275F" w:rsidP="000F275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8"/>
        </w:rPr>
        <w:t xml:space="preserve">Elias Bueno de Souza          </w:t>
      </w:r>
      <w:r>
        <w:rPr>
          <w:rFonts w:ascii="Cambria Math" w:hAnsi="Cambria Math"/>
          <w:b/>
          <w:sz w:val="24"/>
          <w:szCs w:val="24"/>
        </w:rPr>
        <w:t xml:space="preserve">Adriano L. da Silva     </w:t>
      </w:r>
    </w:p>
    <w:p w:rsidR="000F275F" w:rsidRDefault="000F275F" w:rsidP="000F275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0F275F" w:rsidRDefault="000F275F" w:rsidP="000F275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F275F" w:rsidRDefault="000F275F" w:rsidP="000F275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Anilton Silva de Moura      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0F275F" w:rsidRDefault="000F275F" w:rsidP="000F275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F275F" w:rsidRDefault="000F275F" w:rsidP="000F275F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F275F" w:rsidRDefault="000F275F" w:rsidP="000F275F">
      <w:pPr>
        <w:spacing w:after="0"/>
      </w:pPr>
      <w:r>
        <w:rPr>
          <w:rFonts w:ascii="Cambria Math" w:hAnsi="Cambria Math"/>
          <w:b/>
          <w:sz w:val="24"/>
          <w:szCs w:val="24"/>
        </w:rPr>
        <w:t xml:space="preserve">Jose A. da Silva (Nego)        </w:t>
      </w:r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</w:rPr>
        <w:t>Ivan Martins da S</w:t>
      </w:r>
      <w:r w:rsidRPr="00C63240">
        <w:rPr>
          <w:rFonts w:ascii="Cambria Math" w:hAnsi="Cambria Math"/>
          <w:b/>
          <w:sz w:val="24"/>
        </w:rPr>
        <w:t>ilva</w:t>
      </w:r>
    </w:p>
    <w:p w:rsidR="000F275F" w:rsidRPr="00D93B56" w:rsidRDefault="000F275F" w:rsidP="000F275F">
      <w:pPr>
        <w:spacing w:after="0"/>
      </w:pPr>
      <w:r>
        <w:rPr>
          <w:rFonts w:ascii="Cambria Math" w:hAnsi="Cambria Math"/>
          <w:b/>
          <w:sz w:val="24"/>
          <w:szCs w:val="24"/>
        </w:rPr>
        <w:t xml:space="preserve">         Vereador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</w:t>
      </w:r>
      <w:bookmarkStart w:id="0" w:name="_GoBack"/>
      <w:bookmarkEnd w:id="0"/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340CA" w:rsidRDefault="006340CA"/>
    <w:sectPr w:rsidR="00634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5F"/>
    <w:rsid w:val="000F275F"/>
    <w:rsid w:val="0063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75F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75F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2023-09-14T18:11:00Z</dcterms:created>
  <dcterms:modified xsi:type="dcterms:W3CDTF">2023-09-14T18:12:00Z</dcterms:modified>
</cp:coreProperties>
</file>