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B38" w:rsidRDefault="00684B38" w:rsidP="00684B3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84B38" w:rsidRDefault="00684B38" w:rsidP="00684B3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84B38" w:rsidRDefault="00684B38" w:rsidP="00684B3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84B38" w:rsidRDefault="00684B38" w:rsidP="00684B3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84B38" w:rsidRDefault="00684B38" w:rsidP="00684B3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84B38" w:rsidRDefault="00684B38" w:rsidP="00684B3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84B38" w:rsidRDefault="00684B38" w:rsidP="00684B3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>
        <w:rPr>
          <w:rFonts w:ascii="Cambria Math" w:hAnsi="Cambria Math"/>
          <w:b/>
          <w:color w:val="000000" w:themeColor="text1"/>
          <w:sz w:val="24"/>
          <w:szCs w:val="24"/>
        </w:rPr>
        <w:t>300/2023</w:t>
      </w:r>
    </w:p>
    <w:p w:rsidR="00684B38" w:rsidRDefault="00684B38" w:rsidP="00684B3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ADRIANO LAURINDO DA SILVA</w:t>
      </w:r>
    </w:p>
    <w:p w:rsidR="00684B38" w:rsidRDefault="00684B38" w:rsidP="00684B38">
      <w:pPr>
        <w:spacing w:after="0"/>
        <w:rPr>
          <w:rFonts w:ascii="Cambria Math" w:hAnsi="Cambria Math"/>
          <w:b/>
          <w:sz w:val="24"/>
          <w:szCs w:val="24"/>
        </w:rPr>
      </w:pPr>
    </w:p>
    <w:p w:rsidR="00684B38" w:rsidRDefault="00684B38" w:rsidP="00684B38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684B38" w:rsidRDefault="00684B38" w:rsidP="00684B38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684B38" w:rsidRDefault="00684B38" w:rsidP="00684B38">
      <w:pPr>
        <w:spacing w:line="240" w:lineRule="auto"/>
        <w:ind w:firstLine="851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</w:t>
      </w:r>
      <w:r>
        <w:rPr>
          <w:rFonts w:ascii="Cambria Math" w:hAnsi="Cambria Math" w:cs="Segoe UI"/>
          <w:color w:val="000000" w:themeColor="text1"/>
          <w:sz w:val="24"/>
          <w:szCs w:val="24"/>
        </w:rPr>
        <w:t>ao Prefeito Municipal com cópia a Secretaria Municipal de Esporte e Lazer, mostrando a necessidade de instalar gramado sintético no campo do Estádio Municipal Virgílio do Nascimento.</w:t>
      </w:r>
      <w:r>
        <w:rPr>
          <w:rFonts w:ascii="Segoe UI" w:hAnsi="Segoe UI" w:cs="Segoe UI"/>
          <w:color w:val="000000" w:themeColor="text1"/>
        </w:rPr>
        <w:t xml:space="preserve"> </w:t>
      </w:r>
    </w:p>
    <w:p w:rsidR="00684B38" w:rsidRDefault="00684B38" w:rsidP="00684B38">
      <w:pPr>
        <w:spacing w:line="240" w:lineRule="auto"/>
        <w:ind w:firstLine="851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684B38" w:rsidRDefault="00684B38" w:rsidP="00684B38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684B38" w:rsidRDefault="00684B38" w:rsidP="00684B38">
      <w:pPr>
        <w:shd w:val="clear" w:color="auto" w:fill="FFFFFF"/>
        <w:spacing w:line="240" w:lineRule="auto"/>
        <w:ind w:firstLine="851"/>
        <w:jc w:val="both"/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O gramado sintético é uma solução prática e econômica, pois não exige gastos frequentes com manutenção, como irrigação e corte, além de possuir alta durabilidade e proporcionar condições melhores aos usuários. Se a instalação do gramado sintético não for possível, necessário se faz que se realize um estudo no sentido de preservar melhor o gramado do estádio, aparar, adubar corretamente o gramado, irrigar com mais frequência durante o período da seca, para que o gramado não deteriore e fique mais saudável e com boa aparência.  Assim peço o apoio dos Nobres Pares desta Casa de Leis para a aprovação desta nossa indicação. </w:t>
      </w:r>
    </w:p>
    <w:p w:rsidR="00684B38" w:rsidRDefault="00684B38" w:rsidP="00684B38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684B38" w:rsidRDefault="00684B38" w:rsidP="00684B3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684B38" w:rsidRDefault="00684B38" w:rsidP="00684B3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04 de setembro de 2023.</w:t>
      </w:r>
    </w:p>
    <w:p w:rsidR="00684B38" w:rsidRDefault="00684B38" w:rsidP="00684B38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84B38" w:rsidRDefault="00684B38" w:rsidP="00684B3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684B38" w:rsidRDefault="00684B38" w:rsidP="00684B3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684B38" w:rsidRDefault="00684B38" w:rsidP="00684B3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84B38" w:rsidRDefault="00684B38" w:rsidP="00684B3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 xml:space="preserve">Elias Bueno de Souza  </w:t>
      </w:r>
      <w:r>
        <w:rPr>
          <w:rFonts w:ascii="Cambria Math" w:hAnsi="Cambria Math"/>
          <w:b/>
          <w:sz w:val="24"/>
          <w:szCs w:val="24"/>
        </w:rPr>
        <w:t xml:space="preserve">  Anilton Silva de Moura                                 </w:t>
      </w:r>
    </w:p>
    <w:p w:rsidR="00684B38" w:rsidRDefault="00684B38" w:rsidP="00684B3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684B38" w:rsidRDefault="00684B38" w:rsidP="00684B3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84B38" w:rsidRDefault="00684B38" w:rsidP="00684B3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684B38" w:rsidRDefault="00684B38" w:rsidP="00684B3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684B38" w:rsidRDefault="00684B38" w:rsidP="00684B38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84B38" w:rsidRDefault="00684B38" w:rsidP="00684B3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A. da Silva (Nego)        Ivan Martins da Silva         Sebastião N. de Oliveira-Curica</w:t>
      </w:r>
      <w:r>
        <w:rPr>
          <w:rFonts w:ascii="Cambria Math" w:hAnsi="Cambria Math"/>
          <w:b/>
          <w:sz w:val="24"/>
          <w:szCs w:val="28"/>
        </w:rPr>
        <w:t xml:space="preserve">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</w:t>
      </w:r>
    </w:p>
    <w:p w:rsidR="00684B38" w:rsidRDefault="00684B38" w:rsidP="00684B3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684B38" w:rsidRDefault="00684B38" w:rsidP="00684B3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 xml:space="preserve">                                    </w:t>
      </w: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da Silva- Quatizinho                </w:t>
      </w:r>
    </w:p>
    <w:p w:rsidR="00684B38" w:rsidRDefault="00684B38" w:rsidP="00684B38">
      <w:r>
        <w:rPr>
          <w:rFonts w:ascii="Cambria Math" w:hAnsi="Cambria Math"/>
          <w:b/>
          <w:sz w:val="24"/>
          <w:szCs w:val="24"/>
        </w:rPr>
        <w:t xml:space="preserve">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Vereador                                 </w:t>
      </w:r>
    </w:p>
    <w:p w:rsidR="00684B38" w:rsidRDefault="00684B38" w:rsidP="00684B38"/>
    <w:p w:rsidR="00574F02" w:rsidRDefault="00574F02"/>
    <w:sectPr w:rsidR="00574F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B38"/>
    <w:rsid w:val="00574F02"/>
    <w:rsid w:val="0068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B38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B38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343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2023-09-04T19:32:00Z</dcterms:created>
  <dcterms:modified xsi:type="dcterms:W3CDTF">2023-09-04T19:37:00Z</dcterms:modified>
</cp:coreProperties>
</file>