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E5" w:rsidRDefault="008524E5" w:rsidP="008524E5">
      <w:pPr>
        <w:spacing w:after="0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204/2023</w:t>
      </w:r>
    </w:p>
    <w:p w:rsidR="008524E5" w:rsidRDefault="008524E5" w:rsidP="008524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8524E5" w:rsidRDefault="008524E5" w:rsidP="008524E5">
      <w:pPr>
        <w:spacing w:after="0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8524E5" w:rsidRDefault="008524E5" w:rsidP="008524E5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8524E5" w:rsidRDefault="008524E5" w:rsidP="008524E5">
      <w:pPr>
        <w:spacing w:line="240" w:lineRule="auto"/>
        <w:ind w:firstLine="851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Secretário de Esporte e Lazer de Mato Grosso, com cópia ao Deputado Estadual Alberto Machado (Beto Dois a Um), </w:t>
      </w:r>
      <w:r>
        <w:rPr>
          <w:rFonts w:ascii="Cambria Math" w:eastAsiaTheme="minorHAnsi" w:hAnsi="Cambria Math"/>
          <w:sz w:val="24"/>
          <w:szCs w:val="24"/>
        </w:rPr>
        <w:t>no sentido de viabilizar recursos através de Emenda Parlamentar</w:t>
      </w:r>
      <w:r>
        <w:rPr>
          <w:rFonts w:ascii="Cambria Math" w:hAnsi="Cambria Math" w:cs="Arial"/>
          <w:sz w:val="24"/>
          <w:szCs w:val="24"/>
        </w:rPr>
        <w:t xml:space="preserve"> para a construção de uma quadra de Centro Esportivo de Artes Marciais e para a compra de equipamentos de artes marciais, para o Município de Nova Xavantina-MT. </w:t>
      </w:r>
    </w:p>
    <w:p w:rsidR="008524E5" w:rsidRDefault="008524E5" w:rsidP="008524E5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8524E5" w:rsidRDefault="008524E5" w:rsidP="008524E5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8524E5" w:rsidRDefault="008524E5" w:rsidP="008524E5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Em nossa cidade não temos um lugar público para a modalidade de artes marciais (judô, boxe, karatê, </w:t>
      </w:r>
      <w:r>
        <w:rPr>
          <w:rFonts w:ascii="Cambria Math" w:hAnsi="Cambria Math"/>
          <w:sz w:val="24"/>
          <w:szCs w:val="24"/>
        </w:rPr>
        <w:t>tae-kwon-do</w:t>
      </w:r>
      <w:r>
        <w:rPr>
          <w:rFonts w:ascii="Cambria Math" w:hAnsi="Cambria Math"/>
          <w:sz w:val="24"/>
          <w:szCs w:val="24"/>
        </w:rPr>
        <w:t xml:space="preserve">, jiu-jitsu, </w:t>
      </w:r>
      <w:proofErr w:type="spellStart"/>
      <w:r>
        <w:rPr>
          <w:rFonts w:ascii="Cambria Math" w:hAnsi="Cambria Math"/>
          <w:sz w:val="24"/>
          <w:szCs w:val="24"/>
        </w:rPr>
        <w:t>muay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thai</w:t>
      </w:r>
      <w:proofErr w:type="spellEnd"/>
      <w:r>
        <w:rPr>
          <w:rFonts w:ascii="Cambria Math" w:hAnsi="Cambria Math"/>
          <w:sz w:val="24"/>
          <w:szCs w:val="24"/>
        </w:rPr>
        <w:t>) entre outros, e com a construção desta quadra esportiva com cobertura, arquibancada, vestiário, banheiro, sala para guardar os materiais e equipamentos esportivos, irá ajudar os esportistas desta modalidade, tendo um lugar com qualidade para eles treinarem, desenvolverem seu esporte e também teremos um lugar apropriado para poder sediar algum evento, campeonato de artes marciais, além de fomentar o esporte em nosso município. Assim peço o apoio dos Nobres Pares desta Casa de Leis para a aprovação desta nossa indicação.</w:t>
      </w:r>
    </w:p>
    <w:p w:rsidR="008524E5" w:rsidRDefault="008524E5" w:rsidP="008524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524E5" w:rsidRDefault="008524E5" w:rsidP="008524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524E5" w:rsidRDefault="008524E5" w:rsidP="008524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8524E5" w:rsidRDefault="008524E5" w:rsidP="008524E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8524E5" w:rsidRDefault="008524E5" w:rsidP="008524E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524E5" w:rsidRDefault="008524E5" w:rsidP="008524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Sebastião N. de Oliveira</w:t>
      </w:r>
    </w:p>
    <w:p w:rsidR="008524E5" w:rsidRDefault="008524E5" w:rsidP="008524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8524E5" w:rsidRDefault="008524E5" w:rsidP="008524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8524E5" w:rsidRDefault="008524E5" w:rsidP="008524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524E5" w:rsidRDefault="008524E5" w:rsidP="008524E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524E5" w:rsidRDefault="008524E5" w:rsidP="008524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Ivan Martins da Silva                  Anilton Silva de Moura                                 </w:t>
      </w:r>
    </w:p>
    <w:p w:rsidR="008524E5" w:rsidRDefault="008524E5" w:rsidP="008524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8524E5" w:rsidRDefault="008524E5" w:rsidP="008524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E5214D" w:rsidRDefault="008524E5">
      <w:r>
        <w:rPr>
          <w:rFonts w:ascii="Cambria Math" w:hAnsi="Cambria Math"/>
          <w:b/>
          <w:sz w:val="24"/>
          <w:szCs w:val="24"/>
        </w:rPr>
        <w:t xml:space="preserve">             Vereador</w:t>
      </w:r>
    </w:p>
    <w:sectPr w:rsidR="00E52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E5"/>
    <w:rsid w:val="008524E5"/>
    <w:rsid w:val="00E5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E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E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2023-06-16T12:18:00Z</dcterms:created>
  <dcterms:modified xsi:type="dcterms:W3CDTF">2023-06-16T12:20:00Z</dcterms:modified>
</cp:coreProperties>
</file>