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EF3" w:rsidRDefault="00584EF3" w:rsidP="00584EF3">
      <w:pPr>
        <w:spacing w:after="0"/>
        <w:rPr>
          <w:rFonts w:ascii="Cambria Math" w:hAnsi="Cambria Math"/>
          <w:b/>
          <w:sz w:val="24"/>
          <w:szCs w:val="24"/>
        </w:rPr>
      </w:pPr>
    </w:p>
    <w:p w:rsidR="00584EF3" w:rsidRDefault="00584EF3" w:rsidP="00584EF3">
      <w:pPr>
        <w:spacing w:after="0"/>
        <w:rPr>
          <w:rFonts w:ascii="Cambria Math" w:hAnsi="Cambria Math"/>
          <w:b/>
          <w:sz w:val="24"/>
          <w:szCs w:val="24"/>
        </w:rPr>
      </w:pPr>
    </w:p>
    <w:p w:rsidR="00584EF3" w:rsidRDefault="00584EF3" w:rsidP="00584EF3">
      <w:pPr>
        <w:spacing w:after="0"/>
        <w:rPr>
          <w:rFonts w:ascii="Cambria Math" w:hAnsi="Cambria Math"/>
          <w:b/>
          <w:sz w:val="24"/>
          <w:szCs w:val="24"/>
        </w:rPr>
      </w:pPr>
    </w:p>
    <w:p w:rsidR="00584EF3" w:rsidRDefault="00584EF3" w:rsidP="00584EF3">
      <w:pPr>
        <w:spacing w:after="0"/>
        <w:rPr>
          <w:rFonts w:ascii="Cambria Math" w:hAnsi="Cambria Math"/>
          <w:b/>
          <w:sz w:val="24"/>
          <w:szCs w:val="24"/>
        </w:rPr>
      </w:pPr>
    </w:p>
    <w:p w:rsidR="00584EF3" w:rsidRDefault="00584EF3" w:rsidP="00584EF3">
      <w:pPr>
        <w:spacing w:after="0"/>
        <w:rPr>
          <w:rFonts w:ascii="Cambria Math" w:hAnsi="Cambria Math"/>
          <w:b/>
          <w:sz w:val="24"/>
          <w:szCs w:val="24"/>
        </w:rPr>
      </w:pPr>
    </w:p>
    <w:p w:rsidR="00584EF3" w:rsidRDefault="00584EF3" w:rsidP="00584EF3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</w:t>
      </w:r>
      <w:r>
        <w:rPr>
          <w:rFonts w:ascii="Cambria Math" w:hAnsi="Cambria Math"/>
          <w:b/>
          <w:sz w:val="24"/>
          <w:szCs w:val="24"/>
        </w:rPr>
        <w:t xml:space="preserve"> </w:t>
      </w:r>
      <w:r>
        <w:rPr>
          <w:rFonts w:ascii="Cambria Math" w:hAnsi="Cambria Math"/>
          <w:b/>
          <w:sz w:val="24"/>
          <w:szCs w:val="24"/>
        </w:rPr>
        <w:t>203/2023</w:t>
      </w:r>
    </w:p>
    <w:p w:rsidR="00584EF3" w:rsidRDefault="00584EF3" w:rsidP="00584EF3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AUTORES: IVAN MARTINS DA SILVA</w:t>
      </w:r>
    </w:p>
    <w:p w:rsidR="00584EF3" w:rsidRDefault="00584EF3" w:rsidP="00584EF3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</w:t>
      </w:r>
      <w:r>
        <w:rPr>
          <w:rFonts w:ascii="Cambria Math" w:hAnsi="Cambria Math"/>
          <w:b/>
          <w:sz w:val="24"/>
          <w:szCs w:val="24"/>
        </w:rPr>
        <w:t xml:space="preserve">     </w:t>
      </w:r>
      <w:r>
        <w:rPr>
          <w:rFonts w:ascii="Cambria Math" w:hAnsi="Cambria Math"/>
          <w:b/>
          <w:sz w:val="24"/>
          <w:szCs w:val="24"/>
        </w:rPr>
        <w:t xml:space="preserve">  ADRIANO LAURINDO DA SILVA</w:t>
      </w:r>
    </w:p>
    <w:p w:rsidR="00584EF3" w:rsidRDefault="00584EF3" w:rsidP="00584EF3">
      <w:pPr>
        <w:spacing w:after="0"/>
        <w:rPr>
          <w:rFonts w:ascii="Cambria Math" w:hAnsi="Cambria Math"/>
          <w:b/>
          <w:sz w:val="24"/>
          <w:szCs w:val="24"/>
        </w:rPr>
      </w:pPr>
    </w:p>
    <w:p w:rsidR="00584EF3" w:rsidRDefault="00584EF3" w:rsidP="00584EF3">
      <w:pPr>
        <w:spacing w:after="0"/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Senhor Presidente</w:t>
      </w:r>
    </w:p>
    <w:p w:rsidR="00584EF3" w:rsidRDefault="00584EF3" w:rsidP="00584EF3">
      <w:pPr>
        <w:spacing w:after="0"/>
        <w:ind w:firstLine="709"/>
        <w:rPr>
          <w:rFonts w:ascii="Cambria Math" w:hAnsi="Cambria Math"/>
          <w:sz w:val="24"/>
          <w:szCs w:val="24"/>
        </w:rPr>
      </w:pPr>
    </w:p>
    <w:p w:rsidR="00584EF3" w:rsidRDefault="00584EF3" w:rsidP="00584EF3">
      <w:pPr>
        <w:ind w:firstLine="709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De acordo com o Regimento Interno desta Casa de Leis e depois de ouvido o Soberano Plenário solicita a V. Exa</w:t>
      </w:r>
      <w:proofErr w:type="gramStart"/>
      <w:r>
        <w:rPr>
          <w:rFonts w:ascii="Cambria Math" w:hAnsi="Cambria Math"/>
          <w:sz w:val="24"/>
          <w:szCs w:val="24"/>
        </w:rPr>
        <w:t>.,</w:t>
      </w:r>
      <w:proofErr w:type="gramEnd"/>
      <w:r>
        <w:rPr>
          <w:rFonts w:ascii="Cambria Math" w:hAnsi="Cambria Math"/>
          <w:sz w:val="24"/>
          <w:szCs w:val="24"/>
        </w:rPr>
        <w:t xml:space="preserve"> </w:t>
      </w:r>
      <w:r>
        <w:rPr>
          <w:rFonts w:ascii="Cambria Math" w:hAnsi="Cambria Math" w:cs="Arial"/>
          <w:sz w:val="24"/>
          <w:szCs w:val="24"/>
        </w:rPr>
        <w:t xml:space="preserve">que seja encaminhado expediente ao Secretário Municipal de Infraestrutura, com cópia ao Prefeito Municipal, mostrando a necessidade </w:t>
      </w:r>
      <w:r w:rsidRPr="00861E96">
        <w:rPr>
          <w:rFonts w:ascii="Cambria Math" w:hAnsi="Cambria Math" w:cs="Arial"/>
          <w:sz w:val="24"/>
          <w:szCs w:val="24"/>
        </w:rPr>
        <w:t xml:space="preserve">de </w:t>
      </w:r>
      <w:r>
        <w:rPr>
          <w:rFonts w:ascii="Cambria Math" w:hAnsi="Cambria Math" w:cs="Arial"/>
          <w:sz w:val="24"/>
          <w:szCs w:val="24"/>
        </w:rPr>
        <w:t xml:space="preserve">instalar </w:t>
      </w:r>
      <w:r w:rsidRPr="00861E96">
        <w:rPr>
          <w:rFonts w:ascii="Cambria Math" w:hAnsi="Cambria Math" w:cs="Arial"/>
          <w:sz w:val="24"/>
          <w:szCs w:val="24"/>
        </w:rPr>
        <w:t>grade</w:t>
      </w:r>
      <w:r>
        <w:rPr>
          <w:rFonts w:ascii="Cambria Math" w:hAnsi="Cambria Math" w:cs="Arial"/>
          <w:sz w:val="24"/>
          <w:szCs w:val="24"/>
        </w:rPr>
        <w:t>s</w:t>
      </w:r>
      <w:r w:rsidRPr="00861E96">
        <w:rPr>
          <w:rFonts w:ascii="Cambria Math" w:hAnsi="Cambria Math" w:cs="Arial"/>
          <w:sz w:val="24"/>
          <w:szCs w:val="24"/>
        </w:rPr>
        <w:t xml:space="preserve"> no sulco onde escoa águas pluviais, que caem do telhado, nas proximidades do acesso a sala da Sec</w:t>
      </w:r>
      <w:r>
        <w:rPr>
          <w:rFonts w:ascii="Cambria Math" w:hAnsi="Cambria Math" w:cs="Arial"/>
          <w:sz w:val="24"/>
          <w:szCs w:val="24"/>
        </w:rPr>
        <w:t>retaria do Ginásio de esportes.</w:t>
      </w:r>
    </w:p>
    <w:p w:rsidR="00584EF3" w:rsidRDefault="00584EF3" w:rsidP="00584EF3">
      <w:pPr>
        <w:jc w:val="both"/>
        <w:rPr>
          <w:rFonts w:ascii="Cambria Math" w:hAnsi="Cambria Math" w:cstheme="minorHAnsi"/>
          <w:b/>
          <w:vanish/>
          <w:sz w:val="24"/>
          <w:szCs w:val="24"/>
        </w:rPr>
      </w:pPr>
      <w:r>
        <w:rPr>
          <w:rFonts w:ascii="Cambria Math" w:hAnsi="Cambria Math" w:cstheme="minorHAnsi"/>
          <w:vanish/>
          <w:sz w:val="24"/>
          <w:szCs w:val="24"/>
        </w:rPr>
        <w:t>hospital Muni</w:t>
      </w:r>
    </w:p>
    <w:p w:rsidR="00584EF3" w:rsidRDefault="00584EF3" w:rsidP="00584EF3">
      <w:pPr>
        <w:ind w:firstLine="709"/>
        <w:jc w:val="both"/>
        <w:rPr>
          <w:rFonts w:ascii="Cambria Math" w:hAnsi="Cambria Math" w:cstheme="minorHAnsi"/>
          <w:b/>
          <w:sz w:val="24"/>
          <w:szCs w:val="24"/>
        </w:rPr>
      </w:pPr>
      <w:r>
        <w:rPr>
          <w:rFonts w:ascii="Cambria Math" w:hAnsi="Cambria Math" w:cstheme="minorHAnsi"/>
          <w:b/>
          <w:sz w:val="24"/>
          <w:szCs w:val="24"/>
        </w:rPr>
        <w:t xml:space="preserve"> </w:t>
      </w:r>
      <w:r>
        <w:rPr>
          <w:rFonts w:ascii="Cambria Math" w:hAnsi="Cambria Math" w:cstheme="minorHAnsi"/>
          <w:b/>
          <w:sz w:val="24"/>
          <w:szCs w:val="24"/>
        </w:rPr>
        <w:t xml:space="preserve">            </w:t>
      </w:r>
      <w:r>
        <w:rPr>
          <w:rFonts w:ascii="Cambria Math" w:hAnsi="Cambria Math" w:cstheme="minorHAnsi"/>
          <w:b/>
          <w:sz w:val="24"/>
          <w:szCs w:val="24"/>
        </w:rPr>
        <w:t xml:space="preserve"> J U S T I F I C A T I V A</w:t>
      </w:r>
    </w:p>
    <w:p w:rsidR="00584EF3" w:rsidRDefault="00584EF3" w:rsidP="00584EF3">
      <w:pPr>
        <w:ind w:firstLine="709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 w:cs="Arial"/>
          <w:sz w:val="24"/>
          <w:szCs w:val="24"/>
        </w:rPr>
        <w:t>Com o buraco de escoamento de água sem a grade de proteção,</w:t>
      </w:r>
      <w:r w:rsidRPr="00861E96">
        <w:rPr>
          <w:rFonts w:ascii="Cambria Math" w:hAnsi="Cambria Math" w:cs="Arial"/>
          <w:sz w:val="24"/>
          <w:szCs w:val="24"/>
        </w:rPr>
        <w:t xml:space="preserve"> existe perigo iminente par</w:t>
      </w:r>
      <w:r>
        <w:rPr>
          <w:rFonts w:ascii="Cambria Math" w:hAnsi="Cambria Math" w:cs="Arial"/>
          <w:sz w:val="24"/>
          <w:szCs w:val="24"/>
        </w:rPr>
        <w:t>a as pessoas que ali transitam, e com a instalação da grade evitará</w:t>
      </w:r>
      <w:r w:rsidRPr="00861E96">
        <w:rPr>
          <w:rFonts w:ascii="Cambria Math" w:hAnsi="Cambria Math" w:cs="Arial"/>
          <w:sz w:val="24"/>
          <w:szCs w:val="24"/>
        </w:rPr>
        <w:t xml:space="preserve"> que algum acidente aconteça com</w:t>
      </w:r>
      <w:r>
        <w:rPr>
          <w:rFonts w:ascii="Cambria Math" w:hAnsi="Cambria Math" w:cs="Arial"/>
          <w:sz w:val="24"/>
          <w:szCs w:val="24"/>
        </w:rPr>
        <w:t xml:space="preserve"> os servidores e atletas. </w:t>
      </w:r>
      <w:r>
        <w:rPr>
          <w:rFonts w:ascii="Cambria Math" w:hAnsi="Cambria Math"/>
          <w:sz w:val="24"/>
          <w:szCs w:val="24"/>
        </w:rPr>
        <w:t>Assim peço o apoio dos Nobres Pares desta Casa de Leis para a aprovação desta nossa indicação.</w:t>
      </w:r>
    </w:p>
    <w:p w:rsidR="00584EF3" w:rsidRDefault="00584EF3" w:rsidP="00584EF3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584EF3" w:rsidRDefault="00584EF3" w:rsidP="00584EF3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   </w:t>
      </w: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584EF3" w:rsidRDefault="00584EF3" w:rsidP="00584EF3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584EF3" w:rsidRDefault="00584EF3" w:rsidP="00584EF3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19 de junho de 2023.</w:t>
      </w:r>
    </w:p>
    <w:p w:rsidR="00584EF3" w:rsidRDefault="00584EF3" w:rsidP="00584EF3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584EF3" w:rsidRDefault="00584EF3" w:rsidP="00584EF3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IVAN MARTINS DA SILVA </w:t>
      </w:r>
    </w:p>
    <w:p w:rsidR="00584EF3" w:rsidRDefault="00584EF3" w:rsidP="00584EF3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Vereador </w:t>
      </w:r>
    </w:p>
    <w:p w:rsidR="00584EF3" w:rsidRDefault="00584EF3" w:rsidP="00584EF3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584EF3" w:rsidRDefault="00584EF3" w:rsidP="00584EF3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ADRIANO LAURINDO DA SILVA</w:t>
      </w:r>
    </w:p>
    <w:p w:rsidR="00584EF3" w:rsidRDefault="00584EF3" w:rsidP="00584EF3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584EF3" w:rsidRDefault="00584EF3" w:rsidP="00584EF3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84EF3" w:rsidRDefault="00584EF3" w:rsidP="00584EF3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</w:t>
      </w:r>
      <w:r>
        <w:rPr>
          <w:rFonts w:ascii="Cambria Math" w:hAnsi="Cambria Math"/>
          <w:b/>
          <w:sz w:val="24"/>
          <w:szCs w:val="28"/>
        </w:rPr>
        <w:t>Elias Bueno d</w:t>
      </w:r>
      <w:r>
        <w:rPr>
          <w:rFonts w:ascii="Cambria Math" w:hAnsi="Cambria Math"/>
          <w:b/>
          <w:sz w:val="24"/>
          <w:szCs w:val="28"/>
        </w:rPr>
        <w:t xml:space="preserve">e Souza </w:t>
      </w:r>
      <w:r>
        <w:rPr>
          <w:rFonts w:ascii="Cambria Math" w:hAnsi="Cambria Math"/>
          <w:b/>
          <w:sz w:val="24"/>
          <w:szCs w:val="24"/>
        </w:rPr>
        <w:t xml:space="preserve">  Sebastião N. de Oliveira</w:t>
      </w:r>
    </w:p>
    <w:p w:rsidR="00584EF3" w:rsidRDefault="00584EF3" w:rsidP="00584EF3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Vereador 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ab/>
        <w:t xml:space="preserve">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</w:t>
      </w:r>
    </w:p>
    <w:p w:rsidR="00584EF3" w:rsidRDefault="00584EF3" w:rsidP="00584EF3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84EF3" w:rsidRDefault="00584EF3" w:rsidP="00584EF3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Paulo C. Trindade       Willian M. Batista (Bicudo)        Jubio C. M. de Moraes-</w:t>
      </w:r>
      <w:proofErr w:type="gramStart"/>
      <w:r>
        <w:rPr>
          <w:rFonts w:ascii="Cambria Math" w:hAnsi="Cambria Math"/>
          <w:b/>
          <w:sz w:val="24"/>
          <w:szCs w:val="24"/>
        </w:rPr>
        <w:t>Jubinha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</w:t>
      </w:r>
    </w:p>
    <w:p w:rsidR="00584EF3" w:rsidRDefault="00584EF3" w:rsidP="00584EF3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Vereador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584EF3" w:rsidRDefault="00584EF3" w:rsidP="00584EF3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84EF3" w:rsidRDefault="00584EF3" w:rsidP="00584EF3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4"/>
        </w:rPr>
        <w:t xml:space="preserve">Jose A. da Silva (Nego)        Anilton Silva de Moura            </w:t>
      </w:r>
      <w:r>
        <w:rPr>
          <w:rFonts w:ascii="Cambria Math" w:hAnsi="Cambria Math"/>
          <w:b/>
          <w:sz w:val="24"/>
        </w:rPr>
        <w:t>Ednaldo Fragas</w:t>
      </w:r>
      <w:r>
        <w:rPr>
          <w:rFonts w:ascii="Cambria Math" w:hAnsi="Cambria Math"/>
          <w:b/>
          <w:sz w:val="24"/>
          <w:szCs w:val="28"/>
        </w:rPr>
        <w:t xml:space="preserve"> Quatizinho                 </w:t>
      </w:r>
      <w:r>
        <w:rPr>
          <w:rFonts w:ascii="Cambria Math" w:hAnsi="Cambria Math"/>
          <w:b/>
          <w:sz w:val="24"/>
          <w:szCs w:val="24"/>
        </w:rPr>
        <w:t xml:space="preserve">                                                           </w:t>
      </w:r>
    </w:p>
    <w:p w:rsidR="00584EF3" w:rsidRPr="00861E96" w:rsidRDefault="00584EF3" w:rsidP="00584EF3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Vereador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</w:t>
      </w:r>
      <w:r>
        <w:rPr>
          <w:rFonts w:ascii="Cambria Math" w:hAnsi="Cambria Math"/>
          <w:sz w:val="24"/>
          <w:szCs w:val="24"/>
        </w:rPr>
        <w:t xml:space="preserve">                    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584EF3" w:rsidRDefault="00584EF3" w:rsidP="00584EF3"/>
    <w:p w:rsidR="00584EF3" w:rsidRDefault="00584EF3" w:rsidP="00584EF3"/>
    <w:p w:rsidR="00584EF3" w:rsidRDefault="00584EF3" w:rsidP="00584EF3"/>
    <w:p w:rsidR="00584EF3" w:rsidRDefault="00584EF3" w:rsidP="00584EF3"/>
    <w:p w:rsidR="00584EF3" w:rsidRDefault="00584EF3" w:rsidP="00584EF3">
      <w:r>
        <w:rPr>
          <w:noProof/>
          <w:lang w:eastAsia="pt-BR"/>
        </w:rPr>
        <w:drawing>
          <wp:inline distT="0" distB="0" distL="0" distR="0" wp14:anchorId="2CECD830" wp14:editId="152E67DB">
            <wp:extent cx="5204011" cy="2796988"/>
            <wp:effectExtent l="0" t="0" r="0" b="381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23-06-14 at 17.20.49 (2)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4110" cy="2807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4EF3" w:rsidRDefault="00584EF3" w:rsidP="00584EF3">
      <w:r>
        <w:rPr>
          <w:noProof/>
          <w:lang w:eastAsia="pt-BR"/>
        </w:rPr>
        <w:drawing>
          <wp:inline distT="0" distB="0" distL="0" distR="0" wp14:anchorId="3052FBCD" wp14:editId="7A92A6A2">
            <wp:extent cx="5204011" cy="3509683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3-06-14 at 17.20.49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3508" cy="3509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84EF3" w:rsidRDefault="00584EF3" w:rsidP="00584EF3"/>
    <w:p w:rsidR="00584EF3" w:rsidRDefault="00584EF3" w:rsidP="00584EF3"/>
    <w:p w:rsidR="00584EF3" w:rsidRDefault="00584EF3" w:rsidP="00584EF3"/>
    <w:p w:rsidR="00584EF3" w:rsidRDefault="00584EF3" w:rsidP="00584EF3"/>
    <w:p w:rsidR="00584EF3" w:rsidRDefault="00584EF3" w:rsidP="00584EF3">
      <w:r>
        <w:rPr>
          <w:noProof/>
          <w:lang w:eastAsia="pt-BR"/>
        </w:rPr>
        <w:lastRenderedPageBreak/>
        <w:drawing>
          <wp:inline distT="0" distB="0" distL="0" distR="0" wp14:anchorId="670F99C6" wp14:editId="5C8B23C2">
            <wp:extent cx="5400040" cy="4050030"/>
            <wp:effectExtent l="0" t="0" r="0" b="762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23-06-14 at 17.20.49 (1)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4591" w:rsidRDefault="00064591"/>
    <w:sectPr w:rsidR="000645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EF3"/>
    <w:rsid w:val="00064591"/>
    <w:rsid w:val="0058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EF3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4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4EF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EF3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4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4EF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286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2023-06-16T12:38:00Z</cp:lastPrinted>
  <dcterms:created xsi:type="dcterms:W3CDTF">2023-06-16T12:32:00Z</dcterms:created>
  <dcterms:modified xsi:type="dcterms:W3CDTF">2023-06-16T12:39:00Z</dcterms:modified>
</cp:coreProperties>
</file>