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B9" w:rsidRPr="000500B9" w:rsidRDefault="000500B9" w:rsidP="000500B9">
      <w:pPr>
        <w:spacing w:line="360" w:lineRule="auto"/>
        <w:ind w:firstLine="709"/>
        <w:rPr>
          <w:rFonts w:asciiTheme="majorHAnsi" w:hAnsiTheme="majorHAnsi"/>
          <w:b/>
          <w:u w:val="single"/>
        </w:rPr>
      </w:pPr>
      <w:r w:rsidRPr="000500B9">
        <w:rPr>
          <w:rFonts w:asciiTheme="majorHAnsi" w:hAnsiTheme="majorHAnsi"/>
          <w:b/>
          <w:u w:val="single"/>
        </w:rPr>
        <w:t>PROJETO DE LEI Nº 014 DE 15</w:t>
      </w:r>
      <w:r w:rsidRPr="000500B9">
        <w:rPr>
          <w:rFonts w:asciiTheme="majorHAnsi" w:hAnsiTheme="majorHAnsi"/>
          <w:b/>
          <w:u w:val="single"/>
        </w:rPr>
        <w:t xml:space="preserve"> DE MAIO DE 2023</w:t>
      </w:r>
    </w:p>
    <w:p w:rsidR="000500B9" w:rsidRPr="000500B9" w:rsidRDefault="000500B9" w:rsidP="000500B9">
      <w:pPr>
        <w:spacing w:line="360" w:lineRule="auto"/>
        <w:ind w:firstLine="709"/>
        <w:rPr>
          <w:rFonts w:asciiTheme="majorHAnsi" w:hAnsiTheme="majorHAnsi"/>
          <w:b/>
          <w:u w:val="single"/>
        </w:rPr>
      </w:pPr>
      <w:r w:rsidRPr="000500B9">
        <w:rPr>
          <w:rFonts w:asciiTheme="majorHAnsi" w:hAnsiTheme="majorHAnsi"/>
          <w:b/>
          <w:u w:val="single"/>
        </w:rPr>
        <w:t>AUTOR: PODER LEGISLATIVO</w:t>
      </w:r>
    </w:p>
    <w:p w:rsidR="000500B9" w:rsidRPr="000500B9" w:rsidRDefault="000500B9" w:rsidP="000500B9">
      <w:pPr>
        <w:spacing w:line="360" w:lineRule="auto"/>
        <w:jc w:val="both"/>
        <w:rPr>
          <w:rFonts w:asciiTheme="majorHAnsi" w:hAnsiTheme="majorHAnsi"/>
        </w:rPr>
      </w:pPr>
    </w:p>
    <w:p w:rsidR="000500B9" w:rsidRPr="000500B9" w:rsidRDefault="000500B9" w:rsidP="000500B9">
      <w:pPr>
        <w:tabs>
          <w:tab w:val="left" w:pos="8460"/>
        </w:tabs>
        <w:spacing w:line="360" w:lineRule="auto"/>
        <w:ind w:firstLine="709"/>
        <w:jc w:val="both"/>
        <w:rPr>
          <w:rFonts w:asciiTheme="majorHAnsi" w:hAnsiTheme="majorHAnsi"/>
        </w:rPr>
      </w:pPr>
      <w:r w:rsidRPr="000500B9">
        <w:rPr>
          <w:rFonts w:asciiTheme="majorHAnsi" w:hAnsiTheme="majorHAnsi"/>
        </w:rPr>
        <w:t xml:space="preserve">            Altera</w:t>
      </w:r>
      <w:r w:rsidRPr="000500B9">
        <w:rPr>
          <w:rFonts w:asciiTheme="majorHAnsi" w:hAnsiTheme="majorHAnsi"/>
        </w:rPr>
        <w:t xml:space="preserve"> dispositiv</w:t>
      </w:r>
      <w:bookmarkStart w:id="0" w:name="_GoBack"/>
      <w:bookmarkEnd w:id="0"/>
      <w:r w:rsidRPr="000500B9">
        <w:rPr>
          <w:rFonts w:asciiTheme="majorHAnsi" w:hAnsiTheme="majorHAnsi"/>
        </w:rPr>
        <w:t>os constantes na Lei M</w:t>
      </w:r>
      <w:r w:rsidR="0005603C">
        <w:rPr>
          <w:rFonts w:asciiTheme="majorHAnsi" w:hAnsiTheme="majorHAnsi"/>
        </w:rPr>
        <w:t xml:space="preserve">unicipal de nº </w:t>
      </w:r>
      <w:r w:rsidRPr="000500B9">
        <w:rPr>
          <w:rFonts w:asciiTheme="majorHAnsi" w:hAnsiTheme="majorHAnsi"/>
        </w:rPr>
        <w:t>2.357/2022, que D</w:t>
      </w:r>
      <w:r w:rsidRPr="000500B9">
        <w:rPr>
          <w:rFonts w:asciiTheme="majorHAnsi" w:hAnsiTheme="majorHAnsi"/>
        </w:rPr>
        <w:t>ispõe</w:t>
      </w:r>
      <w:r w:rsidRPr="000500B9">
        <w:rPr>
          <w:rFonts w:asciiTheme="majorHAnsi" w:hAnsiTheme="majorHAnsi"/>
        </w:rPr>
        <w:t xml:space="preserve"> sobre</w:t>
      </w:r>
      <w:r w:rsidRPr="000500B9">
        <w:rPr>
          <w:rFonts w:asciiTheme="majorHAnsi" w:hAnsiTheme="majorHAnsi"/>
        </w:rPr>
        <w:t xml:space="preserve"> o regime de concessão de diárias no âmbito do Poder Legislativo Municipal e dá outras providências.</w:t>
      </w:r>
    </w:p>
    <w:p w:rsidR="000500B9" w:rsidRPr="000500B9" w:rsidRDefault="000500B9" w:rsidP="000500B9">
      <w:pPr>
        <w:pStyle w:val="Corpodetexto"/>
        <w:tabs>
          <w:tab w:val="left" w:pos="284"/>
        </w:tabs>
        <w:spacing w:line="360" w:lineRule="auto"/>
        <w:ind w:firstLine="709"/>
        <w:rPr>
          <w:rFonts w:asciiTheme="majorHAnsi" w:hAnsiTheme="majorHAnsi"/>
        </w:rPr>
      </w:pPr>
    </w:p>
    <w:p w:rsidR="000500B9" w:rsidRPr="000500B9" w:rsidRDefault="000500B9" w:rsidP="000500B9">
      <w:pPr>
        <w:pStyle w:val="Corpodetexto"/>
        <w:tabs>
          <w:tab w:val="left" w:pos="284"/>
        </w:tabs>
        <w:spacing w:line="360" w:lineRule="auto"/>
        <w:ind w:firstLine="709"/>
        <w:rPr>
          <w:rFonts w:asciiTheme="majorHAnsi" w:hAnsiTheme="majorHAnsi"/>
        </w:rPr>
      </w:pPr>
      <w:r w:rsidRPr="000500B9">
        <w:rPr>
          <w:rFonts w:asciiTheme="majorHAnsi" w:hAnsiTheme="majorHAnsi"/>
        </w:rPr>
        <w:t xml:space="preserve">O </w:t>
      </w:r>
      <w:r w:rsidRPr="000500B9">
        <w:rPr>
          <w:rFonts w:asciiTheme="majorHAnsi" w:hAnsiTheme="majorHAnsi"/>
          <w:b/>
        </w:rPr>
        <w:t>Prefeito do Município de Nova Xavantina</w:t>
      </w:r>
      <w:r w:rsidRPr="000500B9">
        <w:rPr>
          <w:rFonts w:asciiTheme="majorHAnsi" w:hAnsiTheme="majorHAnsi"/>
        </w:rPr>
        <w:t>, Estado de Mato Grosso, faz saber que a Câmara municipal aprovou e ele sanciona a seguinte Lei:</w:t>
      </w:r>
    </w:p>
    <w:p w:rsidR="000500B9" w:rsidRPr="000500B9" w:rsidRDefault="000500B9" w:rsidP="000500B9">
      <w:pPr>
        <w:tabs>
          <w:tab w:val="left" w:pos="284"/>
          <w:tab w:val="left" w:pos="851"/>
        </w:tabs>
        <w:spacing w:line="360" w:lineRule="auto"/>
        <w:ind w:firstLine="709"/>
        <w:jc w:val="both"/>
        <w:rPr>
          <w:rFonts w:asciiTheme="majorHAnsi" w:hAnsiTheme="majorHAnsi"/>
        </w:rPr>
      </w:pPr>
      <w:r w:rsidRPr="000500B9">
        <w:rPr>
          <w:rFonts w:asciiTheme="majorHAnsi" w:hAnsiTheme="majorHAnsi"/>
          <w:b/>
        </w:rPr>
        <w:t>Art. 1°.</w:t>
      </w:r>
      <w:r w:rsidRPr="000500B9">
        <w:rPr>
          <w:rFonts w:asciiTheme="majorHAnsi" w:hAnsiTheme="majorHAnsi"/>
        </w:rPr>
        <w:t xml:space="preserve"> </w:t>
      </w:r>
      <w:r w:rsidRPr="000500B9">
        <w:rPr>
          <w:rFonts w:asciiTheme="majorHAnsi" w:hAnsiTheme="majorHAnsi"/>
        </w:rPr>
        <w:t>O</w:t>
      </w:r>
      <w:r w:rsidRPr="000500B9">
        <w:rPr>
          <w:rFonts w:asciiTheme="majorHAnsi" w:hAnsiTheme="majorHAnsi"/>
        </w:rPr>
        <w:t xml:space="preserve"> artigo 3º passa a vigorar com a criação dos </w:t>
      </w:r>
      <w:r w:rsidRPr="000500B9">
        <w:rPr>
          <w:rFonts w:asciiTheme="majorHAnsi" w:hAnsiTheme="majorHAnsi"/>
          <w:b/>
        </w:rPr>
        <w:t>§§ 1° e 2°, e com</w:t>
      </w:r>
      <w:r w:rsidRPr="000500B9">
        <w:rPr>
          <w:rFonts w:asciiTheme="majorHAnsi" w:hAnsiTheme="majorHAnsi"/>
        </w:rPr>
        <w:t xml:space="preserve"> a seguinte redação:</w:t>
      </w:r>
    </w:p>
    <w:p w:rsidR="000500B9" w:rsidRPr="000500B9" w:rsidRDefault="000500B9" w:rsidP="000500B9">
      <w:pPr>
        <w:tabs>
          <w:tab w:val="left" w:pos="284"/>
          <w:tab w:val="left" w:pos="851"/>
        </w:tabs>
        <w:spacing w:line="360" w:lineRule="auto"/>
        <w:ind w:firstLine="709"/>
        <w:jc w:val="both"/>
        <w:rPr>
          <w:rFonts w:asciiTheme="majorHAnsi" w:hAnsiTheme="majorHAnsi"/>
          <w:i/>
        </w:rPr>
      </w:pPr>
      <w:r w:rsidRPr="000500B9">
        <w:rPr>
          <w:rFonts w:asciiTheme="majorHAnsi" w:hAnsiTheme="majorHAnsi"/>
          <w:b/>
          <w:i/>
        </w:rPr>
        <w:t>Art. 3°.</w:t>
      </w:r>
      <w:r w:rsidRPr="000500B9">
        <w:rPr>
          <w:rFonts w:asciiTheme="majorHAnsi" w:hAnsiTheme="majorHAnsi"/>
          <w:i/>
        </w:rPr>
        <w:t xml:space="preserve"> A diária será concedida por dia de afastamento.</w:t>
      </w:r>
    </w:p>
    <w:p w:rsidR="000500B9" w:rsidRPr="000500B9" w:rsidRDefault="000500B9" w:rsidP="000500B9">
      <w:pPr>
        <w:tabs>
          <w:tab w:val="left" w:pos="284"/>
          <w:tab w:val="left" w:pos="851"/>
        </w:tabs>
        <w:spacing w:line="360" w:lineRule="auto"/>
        <w:ind w:firstLine="709"/>
        <w:jc w:val="both"/>
        <w:rPr>
          <w:rFonts w:asciiTheme="majorHAnsi" w:hAnsiTheme="majorHAnsi"/>
          <w:i/>
        </w:rPr>
      </w:pPr>
      <w:r w:rsidRPr="000500B9">
        <w:rPr>
          <w:rFonts w:asciiTheme="majorHAnsi" w:hAnsiTheme="majorHAnsi"/>
          <w:b/>
          <w:i/>
        </w:rPr>
        <w:t xml:space="preserve">§1°. Quando não houver </w:t>
      </w:r>
      <w:r w:rsidRPr="000500B9">
        <w:rPr>
          <w:rFonts w:asciiTheme="majorHAnsi" w:hAnsiTheme="majorHAnsi"/>
          <w:i/>
        </w:rPr>
        <w:t>necessidade</w:t>
      </w:r>
      <w:r w:rsidRPr="000500B9">
        <w:rPr>
          <w:rFonts w:asciiTheme="majorHAnsi" w:hAnsiTheme="majorHAnsi"/>
          <w:i/>
        </w:rPr>
        <w:t xml:space="preserve"> de</w:t>
      </w:r>
      <w:r w:rsidRPr="000500B9">
        <w:rPr>
          <w:rFonts w:asciiTheme="majorHAnsi" w:hAnsiTheme="majorHAnsi"/>
          <w:i/>
        </w:rPr>
        <w:t xml:space="preserve"> pernoite, será pago apenas metade do valor da mesma.</w:t>
      </w:r>
    </w:p>
    <w:p w:rsidR="000500B9" w:rsidRPr="000500B9" w:rsidRDefault="000500B9" w:rsidP="000500B9">
      <w:pPr>
        <w:tabs>
          <w:tab w:val="left" w:pos="284"/>
          <w:tab w:val="left" w:pos="851"/>
        </w:tabs>
        <w:spacing w:line="360" w:lineRule="auto"/>
        <w:ind w:firstLine="709"/>
        <w:jc w:val="both"/>
        <w:rPr>
          <w:rFonts w:asciiTheme="majorHAnsi" w:hAnsiTheme="majorHAnsi"/>
          <w:i/>
        </w:rPr>
      </w:pPr>
      <w:r w:rsidRPr="000500B9">
        <w:rPr>
          <w:rFonts w:asciiTheme="majorHAnsi" w:hAnsiTheme="majorHAnsi"/>
          <w:b/>
          <w:i/>
        </w:rPr>
        <w:t xml:space="preserve">§2°. </w:t>
      </w:r>
      <w:r w:rsidRPr="000500B9">
        <w:rPr>
          <w:rFonts w:asciiTheme="majorHAnsi" w:hAnsiTheme="majorHAnsi"/>
          <w:i/>
        </w:rPr>
        <w:t>As datas de deslocamento de saída e de chegada ao local, e do local da prestação de serviço, do exercício das funções ou da representação, em cursos ou eventos, serão consideradas como dia de afastamento para fins de concessão de diárias.</w:t>
      </w:r>
    </w:p>
    <w:p w:rsidR="000500B9" w:rsidRPr="000500B9" w:rsidRDefault="000500B9" w:rsidP="000500B9">
      <w:pPr>
        <w:tabs>
          <w:tab w:val="left" w:pos="284"/>
          <w:tab w:val="left" w:pos="851"/>
        </w:tabs>
        <w:spacing w:line="360" w:lineRule="auto"/>
        <w:ind w:firstLine="709"/>
        <w:jc w:val="both"/>
        <w:rPr>
          <w:rFonts w:asciiTheme="majorHAnsi" w:hAnsiTheme="majorHAnsi"/>
        </w:rPr>
      </w:pPr>
      <w:r w:rsidRPr="000500B9">
        <w:rPr>
          <w:rFonts w:asciiTheme="majorHAnsi" w:hAnsiTheme="majorHAnsi"/>
          <w:b/>
          <w:i/>
        </w:rPr>
        <w:t xml:space="preserve">§3°. </w:t>
      </w:r>
      <w:r w:rsidRPr="000500B9">
        <w:rPr>
          <w:rFonts w:asciiTheme="majorHAnsi" w:hAnsiTheme="majorHAnsi"/>
          <w:i/>
        </w:rPr>
        <w:t>As datas de deslocamento de saída e de chegada serão pagas, cada dia, pela metade do valor previsto no artigo 2º, caso não haja a necessidade de pernoite</w:t>
      </w:r>
      <w:r w:rsidRPr="000500B9">
        <w:rPr>
          <w:rFonts w:asciiTheme="majorHAnsi" w:hAnsiTheme="majorHAnsi"/>
        </w:rPr>
        <w:t>.</w:t>
      </w:r>
    </w:p>
    <w:p w:rsidR="000500B9" w:rsidRPr="000500B9" w:rsidRDefault="000500B9" w:rsidP="000500B9">
      <w:pPr>
        <w:spacing w:line="360" w:lineRule="auto"/>
        <w:ind w:firstLine="709"/>
        <w:jc w:val="both"/>
        <w:rPr>
          <w:rFonts w:asciiTheme="majorHAnsi" w:hAnsiTheme="majorHAnsi"/>
        </w:rPr>
      </w:pPr>
      <w:r w:rsidRPr="000500B9">
        <w:rPr>
          <w:rFonts w:asciiTheme="majorHAnsi" w:hAnsiTheme="majorHAnsi"/>
          <w:b/>
        </w:rPr>
        <w:t>Art. 2º.</w:t>
      </w:r>
      <w:r w:rsidRPr="000500B9">
        <w:rPr>
          <w:rFonts w:asciiTheme="majorHAnsi" w:hAnsiTheme="majorHAnsi"/>
        </w:rPr>
        <w:t xml:space="preserve"> </w:t>
      </w:r>
      <w:r w:rsidRPr="000500B9">
        <w:rPr>
          <w:rFonts w:asciiTheme="majorHAnsi" w:hAnsiTheme="majorHAnsi" w:cs="TeXGyreBonum-Regular"/>
        </w:rPr>
        <w:t>Esta lei entra em vigor na data de sua publicação</w:t>
      </w:r>
      <w:r w:rsidRPr="000500B9">
        <w:rPr>
          <w:rFonts w:asciiTheme="majorHAnsi" w:hAnsiTheme="majorHAnsi"/>
        </w:rPr>
        <w:t>.</w:t>
      </w:r>
    </w:p>
    <w:p w:rsidR="000500B9" w:rsidRPr="000500B9" w:rsidRDefault="000500B9" w:rsidP="000500B9">
      <w:pPr>
        <w:spacing w:line="360" w:lineRule="auto"/>
        <w:ind w:firstLine="709"/>
        <w:jc w:val="both"/>
        <w:rPr>
          <w:rFonts w:asciiTheme="majorHAnsi" w:hAnsiTheme="majorHAnsi"/>
        </w:rPr>
      </w:pPr>
      <w:r w:rsidRPr="000500B9">
        <w:rPr>
          <w:rFonts w:asciiTheme="majorHAnsi" w:hAnsiTheme="majorHAnsi"/>
          <w:b/>
        </w:rPr>
        <w:t>Art. 3º.</w:t>
      </w:r>
      <w:r w:rsidRPr="000500B9">
        <w:rPr>
          <w:rFonts w:asciiTheme="majorHAnsi" w:hAnsiTheme="majorHAnsi"/>
        </w:rPr>
        <w:t xml:space="preserve"> Revogam-se todas as disposições em contrário.</w:t>
      </w:r>
    </w:p>
    <w:p w:rsidR="000500B9" w:rsidRPr="000500B9" w:rsidRDefault="000500B9" w:rsidP="000500B9">
      <w:pPr>
        <w:spacing w:line="360" w:lineRule="auto"/>
        <w:ind w:firstLine="709"/>
        <w:jc w:val="both"/>
        <w:rPr>
          <w:rFonts w:asciiTheme="majorHAnsi" w:hAnsiTheme="majorHAnsi"/>
        </w:rPr>
      </w:pPr>
    </w:p>
    <w:p w:rsidR="000500B9" w:rsidRPr="000500B9" w:rsidRDefault="000500B9" w:rsidP="000500B9">
      <w:pPr>
        <w:widowControl w:val="0"/>
        <w:autoSpaceDE w:val="0"/>
        <w:autoSpaceDN w:val="0"/>
        <w:ind w:left="1696" w:right="2018"/>
        <w:rPr>
          <w:rFonts w:asciiTheme="majorHAnsi" w:eastAsia="Verdana" w:hAnsiTheme="majorHAnsi"/>
          <w:b/>
          <w:spacing w:val="-80"/>
          <w:lang w:val="pt-PT" w:eastAsia="en-US"/>
        </w:rPr>
      </w:pPr>
      <w:r w:rsidRPr="000500B9">
        <w:rPr>
          <w:rFonts w:asciiTheme="majorHAnsi" w:eastAsia="Verdana" w:hAnsiTheme="majorHAnsi"/>
          <w:b/>
          <w:lang w:val="pt-PT" w:eastAsia="en-US"/>
        </w:rPr>
        <w:t>Sala das Sessões da Câmara Municipal</w:t>
      </w:r>
      <w:r w:rsidRPr="000500B9">
        <w:rPr>
          <w:rFonts w:asciiTheme="majorHAnsi" w:eastAsia="Verdana" w:hAnsiTheme="majorHAnsi"/>
          <w:b/>
          <w:spacing w:val="-80"/>
          <w:lang w:val="pt-PT" w:eastAsia="en-US"/>
        </w:rPr>
        <w:t xml:space="preserve"> </w:t>
      </w:r>
    </w:p>
    <w:p w:rsidR="000500B9" w:rsidRPr="000500B9" w:rsidRDefault="000500B9" w:rsidP="000500B9">
      <w:pPr>
        <w:widowControl w:val="0"/>
        <w:autoSpaceDE w:val="0"/>
        <w:autoSpaceDN w:val="0"/>
        <w:ind w:left="1696" w:right="2018"/>
        <w:rPr>
          <w:rFonts w:asciiTheme="majorHAnsi" w:eastAsia="Verdana" w:hAnsiTheme="majorHAnsi"/>
          <w:b/>
          <w:spacing w:val="-80"/>
          <w:lang w:val="pt-PT" w:eastAsia="en-US"/>
        </w:rPr>
      </w:pPr>
      <w:r w:rsidRPr="000500B9">
        <w:rPr>
          <w:rFonts w:asciiTheme="majorHAnsi" w:eastAsia="Verdana" w:hAnsiTheme="majorHAnsi"/>
          <w:b/>
          <w:lang w:val="pt-PT" w:eastAsia="en-US"/>
        </w:rPr>
        <w:t>Palácio Adiel Antônio</w:t>
      </w:r>
      <w:r w:rsidRPr="000500B9">
        <w:rPr>
          <w:rFonts w:asciiTheme="majorHAnsi" w:eastAsia="Verdana" w:hAnsiTheme="majorHAnsi"/>
          <w:b/>
          <w:spacing w:val="-3"/>
          <w:lang w:val="pt-PT" w:eastAsia="en-US"/>
        </w:rPr>
        <w:t xml:space="preserve"> </w:t>
      </w:r>
      <w:r w:rsidRPr="000500B9">
        <w:rPr>
          <w:rFonts w:asciiTheme="majorHAnsi" w:eastAsia="Verdana" w:hAnsiTheme="majorHAnsi"/>
          <w:b/>
          <w:lang w:val="pt-PT" w:eastAsia="en-US"/>
        </w:rPr>
        <w:t>Ribeiro</w:t>
      </w:r>
    </w:p>
    <w:p w:rsidR="000500B9" w:rsidRPr="000500B9" w:rsidRDefault="000500B9" w:rsidP="000500B9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ind w:left="1696"/>
        <w:rPr>
          <w:rFonts w:asciiTheme="majorHAnsi" w:eastAsia="Verdana" w:hAnsiTheme="majorHAnsi"/>
          <w:b/>
          <w:lang w:val="pt-PT" w:eastAsia="en-US"/>
        </w:rPr>
      </w:pPr>
      <w:r w:rsidRPr="000500B9">
        <w:rPr>
          <w:rFonts w:asciiTheme="majorHAnsi" w:eastAsia="Verdana" w:hAnsiTheme="majorHAnsi"/>
          <w:b/>
          <w:lang w:val="pt-PT" w:eastAsia="en-US"/>
        </w:rPr>
        <w:t>Nova</w:t>
      </w:r>
      <w:r w:rsidRPr="000500B9">
        <w:rPr>
          <w:rFonts w:asciiTheme="majorHAnsi" w:eastAsia="Verdana" w:hAnsiTheme="majorHAnsi"/>
          <w:b/>
          <w:spacing w:val="-5"/>
          <w:lang w:val="pt-PT" w:eastAsia="en-US"/>
        </w:rPr>
        <w:t xml:space="preserve"> </w:t>
      </w:r>
      <w:r w:rsidRPr="000500B9">
        <w:rPr>
          <w:rFonts w:asciiTheme="majorHAnsi" w:eastAsia="Verdana" w:hAnsiTheme="majorHAnsi"/>
          <w:b/>
          <w:lang w:val="pt-PT" w:eastAsia="en-US"/>
        </w:rPr>
        <w:t>Xavantina-MT, 15 de maio</w:t>
      </w:r>
      <w:r w:rsidRPr="000500B9">
        <w:rPr>
          <w:rFonts w:asciiTheme="majorHAnsi" w:eastAsia="Verdana" w:hAnsiTheme="majorHAnsi"/>
          <w:b/>
          <w:lang w:val="pt-PT" w:eastAsia="en-US"/>
        </w:rPr>
        <w:t xml:space="preserve"> de 2023.</w:t>
      </w:r>
    </w:p>
    <w:p w:rsidR="000500B9" w:rsidRPr="000500B9" w:rsidRDefault="000500B9" w:rsidP="000500B9">
      <w:pPr>
        <w:widowControl w:val="0"/>
        <w:tabs>
          <w:tab w:val="left" w:pos="4902"/>
          <w:tab w:val="left" w:pos="5908"/>
          <w:tab w:val="left" w:pos="7008"/>
        </w:tabs>
        <w:autoSpaceDE w:val="0"/>
        <w:autoSpaceDN w:val="0"/>
        <w:ind w:left="1696"/>
        <w:rPr>
          <w:rFonts w:asciiTheme="majorHAnsi" w:eastAsia="Verdana" w:hAnsiTheme="majorHAnsi"/>
          <w:b/>
          <w:lang w:val="pt-PT" w:eastAsia="en-US"/>
        </w:rPr>
      </w:pPr>
    </w:p>
    <w:p w:rsidR="000500B9" w:rsidRPr="000500B9" w:rsidRDefault="000500B9" w:rsidP="000500B9">
      <w:pPr>
        <w:widowControl w:val="0"/>
        <w:autoSpaceDE w:val="0"/>
        <w:autoSpaceDN w:val="0"/>
        <w:rPr>
          <w:rFonts w:asciiTheme="majorHAnsi" w:eastAsia="Verdana" w:hAnsiTheme="majorHAnsi"/>
          <w:b/>
          <w:lang w:val="pt-PT" w:eastAsia="en-US"/>
        </w:rPr>
      </w:pPr>
    </w:p>
    <w:p w:rsidR="000500B9" w:rsidRPr="000500B9" w:rsidRDefault="000500B9" w:rsidP="000500B9">
      <w:pPr>
        <w:widowControl w:val="0"/>
        <w:autoSpaceDE w:val="0"/>
        <w:autoSpaceDN w:val="0"/>
        <w:ind w:left="2737" w:right="3089" w:hanging="1041"/>
        <w:rPr>
          <w:rFonts w:asciiTheme="majorHAnsi" w:eastAsia="Verdana" w:hAnsiTheme="majorHAnsi"/>
          <w:b/>
          <w:lang w:val="pt-PT" w:eastAsia="en-US"/>
        </w:rPr>
      </w:pPr>
      <w:r w:rsidRPr="000500B9">
        <w:rPr>
          <w:rFonts w:asciiTheme="majorHAnsi" w:eastAsia="Verdana" w:hAnsiTheme="majorHAnsi"/>
          <w:b/>
          <w:lang w:val="pt-PT" w:eastAsia="en-US"/>
        </w:rPr>
        <w:t>Elias Bueno de Souza</w:t>
      </w:r>
    </w:p>
    <w:p w:rsidR="000500B9" w:rsidRPr="0005603C" w:rsidRDefault="000500B9" w:rsidP="0005603C">
      <w:pPr>
        <w:widowControl w:val="0"/>
        <w:autoSpaceDE w:val="0"/>
        <w:autoSpaceDN w:val="0"/>
        <w:ind w:left="2737" w:right="3089" w:hanging="1041"/>
        <w:rPr>
          <w:rFonts w:asciiTheme="majorHAnsi" w:hAnsiTheme="majorHAnsi"/>
          <w:b/>
          <w:u w:val="single"/>
        </w:rPr>
      </w:pPr>
      <w:r w:rsidRPr="000500B9">
        <w:rPr>
          <w:rFonts w:asciiTheme="majorHAnsi" w:eastAsia="Verdana" w:hAnsiTheme="majorHAnsi"/>
          <w:b/>
          <w:spacing w:val="-80"/>
          <w:lang w:val="pt-PT" w:eastAsia="en-US"/>
        </w:rPr>
        <w:t xml:space="preserve"> </w:t>
      </w:r>
      <w:r w:rsidRPr="000500B9">
        <w:rPr>
          <w:rFonts w:asciiTheme="majorHAnsi" w:eastAsia="Verdana" w:hAnsiTheme="majorHAnsi"/>
          <w:b/>
          <w:lang w:val="pt-PT" w:eastAsia="en-US"/>
        </w:rPr>
        <w:t>Presidente</w:t>
      </w:r>
    </w:p>
    <w:p w:rsidR="000500B9" w:rsidRPr="000500B9" w:rsidRDefault="000500B9" w:rsidP="000500B9">
      <w:pPr>
        <w:spacing w:line="360" w:lineRule="auto"/>
        <w:ind w:firstLine="709"/>
        <w:jc w:val="both"/>
        <w:rPr>
          <w:rFonts w:asciiTheme="majorHAnsi" w:hAnsiTheme="majorHAnsi"/>
        </w:rPr>
      </w:pPr>
    </w:p>
    <w:p w:rsidR="000E72F0" w:rsidRPr="000500B9" w:rsidRDefault="000E72F0">
      <w:pPr>
        <w:rPr>
          <w:rFonts w:asciiTheme="majorHAnsi" w:hAnsiTheme="majorHAnsi"/>
        </w:rPr>
      </w:pPr>
    </w:p>
    <w:sectPr w:rsidR="000E72F0" w:rsidRPr="000500B9" w:rsidSect="000500B9">
      <w:pgSz w:w="11906" w:h="16838" w:code="9"/>
      <w:pgMar w:top="3119" w:right="1133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B9"/>
    <w:rsid w:val="000500B9"/>
    <w:rsid w:val="0005603C"/>
    <w:rsid w:val="000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500B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0500B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500B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0500B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2023-05-15T20:33:00Z</cp:lastPrinted>
  <dcterms:created xsi:type="dcterms:W3CDTF">2023-05-15T20:22:00Z</dcterms:created>
  <dcterms:modified xsi:type="dcterms:W3CDTF">2023-05-15T20:35:00Z</dcterms:modified>
</cp:coreProperties>
</file>