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F9" w:rsidRPr="005E76DA" w:rsidRDefault="004B2DF9" w:rsidP="004B2D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141</w:t>
      </w:r>
      <w:r w:rsidRPr="005E76DA">
        <w:rPr>
          <w:rFonts w:ascii="Cambria Math" w:hAnsi="Cambria Math"/>
          <w:b/>
          <w:sz w:val="24"/>
          <w:szCs w:val="24"/>
        </w:rPr>
        <w:t>/2023</w:t>
      </w:r>
    </w:p>
    <w:p w:rsidR="004B2DF9" w:rsidRPr="005E76DA" w:rsidRDefault="004B2DF9" w:rsidP="004B2D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76DA">
        <w:rPr>
          <w:rFonts w:ascii="Cambria Math" w:hAnsi="Cambria Math"/>
          <w:b/>
          <w:sz w:val="24"/>
          <w:szCs w:val="24"/>
        </w:rPr>
        <w:t xml:space="preserve">AUTOR: </w:t>
      </w:r>
      <w:r w:rsidRPr="005E76DA"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r w:rsidRPr="005E76DA">
        <w:rPr>
          <w:rFonts w:ascii="Cambria Math" w:hAnsi="Cambria Math"/>
          <w:b/>
          <w:sz w:val="24"/>
          <w:szCs w:val="28"/>
        </w:rPr>
        <w:t xml:space="preserve"> QUATIZINHO</w:t>
      </w:r>
    </w:p>
    <w:p w:rsidR="004B2DF9" w:rsidRPr="005E76DA" w:rsidRDefault="004B2DF9" w:rsidP="004B2D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2DF9" w:rsidRPr="005E76DA" w:rsidRDefault="004B2DF9" w:rsidP="004B2DF9">
      <w:pPr>
        <w:spacing w:after="0"/>
        <w:rPr>
          <w:rFonts w:ascii="Cambria Math" w:hAnsi="Cambria Math"/>
          <w:sz w:val="24"/>
          <w:szCs w:val="24"/>
        </w:rPr>
      </w:pPr>
      <w:r w:rsidRPr="005E76DA">
        <w:rPr>
          <w:rFonts w:ascii="Cambria Math" w:hAnsi="Cambria Math"/>
          <w:sz w:val="24"/>
          <w:szCs w:val="24"/>
        </w:rPr>
        <w:tab/>
        <w:t xml:space="preserve">  Senhor Presidente</w:t>
      </w:r>
    </w:p>
    <w:p w:rsidR="004B2DF9" w:rsidRPr="005E76DA" w:rsidRDefault="004B2DF9" w:rsidP="004B2DF9">
      <w:pPr>
        <w:spacing w:after="0"/>
        <w:rPr>
          <w:rFonts w:ascii="Cambria Math" w:hAnsi="Cambria Math"/>
          <w:sz w:val="24"/>
          <w:szCs w:val="24"/>
        </w:rPr>
      </w:pPr>
    </w:p>
    <w:p w:rsidR="004B2DF9" w:rsidRPr="008555F9" w:rsidRDefault="004B2DF9" w:rsidP="004B2DF9">
      <w:pPr>
        <w:spacing w:after="0"/>
        <w:ind w:firstLine="708"/>
        <w:jc w:val="both"/>
        <w:rPr>
          <w:rFonts w:ascii="Cambria Math" w:hAnsi="Cambria Math"/>
        </w:rPr>
      </w:pPr>
      <w:r w:rsidRPr="008555F9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8555F9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8555F9">
        <w:rPr>
          <w:rFonts w:ascii="Cambria Math" w:hAnsi="Cambria Math"/>
          <w:sz w:val="24"/>
          <w:szCs w:val="24"/>
        </w:rPr>
        <w:t xml:space="preserve"> a V. Exa., que seja </w:t>
      </w:r>
      <w:r w:rsidRPr="008555F9">
        <w:rPr>
          <w:rFonts w:ascii="Cambria Math" w:hAnsi="Cambria Math"/>
          <w:color w:val="000000" w:themeColor="text1"/>
          <w:sz w:val="24"/>
          <w:szCs w:val="24"/>
        </w:rPr>
        <w:t xml:space="preserve">encaminhado expediente ao Deputado </w:t>
      </w:r>
      <w:r w:rsidRPr="008555F9">
        <w:rPr>
          <w:rFonts w:ascii="Cambria Math" w:hAnsi="Cambria Math"/>
          <w:sz w:val="24"/>
          <w:szCs w:val="24"/>
        </w:rPr>
        <w:t xml:space="preserve">Federal Fábio Garcia (UB/MT), </w:t>
      </w:r>
      <w:r w:rsidRPr="008555F9">
        <w:rPr>
          <w:rFonts w:ascii="Cambria Math" w:hAnsi="Cambria Math"/>
          <w:color w:val="000000" w:themeColor="text1"/>
          <w:sz w:val="24"/>
          <w:szCs w:val="24"/>
        </w:rPr>
        <w:t xml:space="preserve">mostrando a necessidade de viabilizar recursos financeiros através de Emenda Parlamentar para a aquisição de </w:t>
      </w:r>
      <w:r>
        <w:rPr>
          <w:rFonts w:ascii="Cambria Math" w:hAnsi="Cambria Math"/>
          <w:color w:val="000000" w:themeColor="text1"/>
          <w:sz w:val="24"/>
          <w:szCs w:val="24"/>
        </w:rPr>
        <w:t>0</w:t>
      </w:r>
      <w:r w:rsidRPr="008555F9">
        <w:rPr>
          <w:rFonts w:ascii="Cambria Math" w:hAnsi="Cambria Math"/>
          <w:color w:val="000000" w:themeColor="text1"/>
          <w:sz w:val="24"/>
          <w:szCs w:val="24"/>
        </w:rPr>
        <w:t xml:space="preserve">1 (um) caminhão prensa para a coleta de lixo, para o município de Nova Xavantina - MT. </w:t>
      </w:r>
    </w:p>
    <w:p w:rsidR="004B2DF9" w:rsidRPr="008555F9" w:rsidRDefault="004B2DF9" w:rsidP="004B2DF9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4B2DF9" w:rsidRPr="008555F9" w:rsidRDefault="004B2DF9" w:rsidP="004B2DF9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 w:rsidRPr="008555F9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4B2DF9" w:rsidRPr="008555F9" w:rsidRDefault="004B2DF9" w:rsidP="004B2DF9">
      <w:pPr>
        <w:ind w:firstLine="851"/>
        <w:jc w:val="both"/>
        <w:rPr>
          <w:rFonts w:ascii="Cambria Math" w:hAnsi="Cambria Math" w:cstheme="minorHAnsi"/>
          <w:b/>
          <w:sz w:val="24"/>
          <w:szCs w:val="24"/>
        </w:rPr>
      </w:pPr>
      <w:r w:rsidRPr="008555F9">
        <w:rPr>
          <w:rFonts w:ascii="Cambria Math" w:hAnsi="Cambria Math" w:cstheme="minorHAnsi"/>
          <w:b/>
          <w:sz w:val="24"/>
          <w:szCs w:val="24"/>
        </w:rPr>
        <w:t>J U S T I F I C A T I V A</w:t>
      </w:r>
    </w:p>
    <w:p w:rsidR="004B2DF9" w:rsidRPr="008555F9" w:rsidRDefault="004B2DF9" w:rsidP="004B2DF9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 w:rsidRPr="008555F9"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 demanda da Secretaria Municipal da Cidade, que atualmente, consta com dois caminhões para realização dos serviços de coleta de lixo e ainda, </w:t>
      </w:r>
      <w:proofErr w:type="gramStart"/>
      <w:r w:rsidRPr="008555F9">
        <w:rPr>
          <w:rFonts w:ascii="Cambria Math" w:eastAsia="Calibri" w:hAnsi="Cambria Math"/>
          <w:sz w:val="24"/>
          <w:szCs w:val="24"/>
        </w:rPr>
        <w:t>são</w:t>
      </w:r>
      <w:proofErr w:type="gramEnd"/>
      <w:r w:rsidRPr="008555F9">
        <w:rPr>
          <w:rFonts w:ascii="Cambria Math" w:eastAsia="Calibri" w:hAnsi="Cambria Math"/>
          <w:sz w:val="24"/>
          <w:szCs w:val="24"/>
        </w:rPr>
        <w:t xml:space="preserve"> caminhões que com frequência apresentam problemas mecânicos devido ao tempo de uso, e isso, tem comprometido a qualidade dos serviços de coleta de lixo no município. </w:t>
      </w:r>
      <w:r w:rsidRPr="008555F9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4B2DF9" w:rsidRDefault="004B2DF9" w:rsidP="004B2DF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B2DF9" w:rsidRDefault="004B2DF9" w:rsidP="004B2DF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B2DF9" w:rsidRDefault="004B2DF9" w:rsidP="004B2DF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B2DF9" w:rsidRDefault="004B2DF9" w:rsidP="004B2DF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maio de 2023.</w:t>
      </w:r>
    </w:p>
    <w:p w:rsidR="004B2DF9" w:rsidRDefault="004B2DF9" w:rsidP="004B2DF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B2DF9" w:rsidRDefault="004B2DF9" w:rsidP="004B2DF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B2DF9" w:rsidRDefault="004B2DF9" w:rsidP="004B2DF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4B2DF9" w:rsidRDefault="004B2DF9" w:rsidP="004B2DF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4B2DF9" w:rsidRDefault="004B2DF9" w:rsidP="004B2DF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4B2DF9" w:rsidRDefault="004B2DF9" w:rsidP="004B2DF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2DF9" w:rsidRDefault="004B2DF9" w:rsidP="004B2D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Adriano L. da Silva                Paulo C. Trindade            Carlos A. Cunha </w:t>
      </w:r>
      <w:proofErr w:type="gramStart"/>
      <w:r>
        <w:rPr>
          <w:rFonts w:ascii="Cambria Math" w:hAnsi="Cambria Math"/>
          <w:b/>
          <w:sz w:val="24"/>
          <w:szCs w:val="24"/>
        </w:rPr>
        <w:t>Resende</w:t>
      </w:r>
      <w:proofErr w:type="gramEnd"/>
    </w:p>
    <w:p w:rsidR="004B2DF9" w:rsidRDefault="004B2DF9" w:rsidP="004B2DF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B2DF9" w:rsidRDefault="004B2DF9" w:rsidP="004B2DF9"/>
    <w:p w:rsidR="004B2DF9" w:rsidRDefault="004B2DF9" w:rsidP="004B2DF9"/>
    <w:p w:rsidR="00EC18DB" w:rsidRDefault="00EC18DB"/>
    <w:sectPr w:rsidR="00EC18DB" w:rsidSect="004B2DF9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F9"/>
    <w:rsid w:val="004B2DF9"/>
    <w:rsid w:val="00E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F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F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2023-05-11T15:41:00Z</cp:lastPrinted>
  <dcterms:created xsi:type="dcterms:W3CDTF">2023-05-11T15:38:00Z</dcterms:created>
  <dcterms:modified xsi:type="dcterms:W3CDTF">2023-05-11T15:41:00Z</dcterms:modified>
</cp:coreProperties>
</file>