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55" w:rsidRDefault="004E2955" w:rsidP="004E29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122/2023</w:t>
      </w:r>
    </w:p>
    <w:p w:rsidR="004E2955" w:rsidRDefault="004E2955" w:rsidP="004E29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Willian Mariano Batista</w:t>
      </w:r>
      <w:r w:rsidR="00711EDD">
        <w:rPr>
          <w:rFonts w:ascii="Cambria Math" w:hAnsi="Cambria Math"/>
          <w:b/>
          <w:sz w:val="24"/>
          <w:szCs w:val="24"/>
        </w:rPr>
        <w:t xml:space="preserve"> - Bicudo</w:t>
      </w:r>
    </w:p>
    <w:p w:rsidR="004E2955" w:rsidRDefault="004E2955" w:rsidP="004E295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E2955" w:rsidRDefault="004E2955" w:rsidP="004E2955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4E2955" w:rsidRDefault="004E2955" w:rsidP="004E2955">
      <w:pPr>
        <w:spacing w:after="0"/>
        <w:rPr>
          <w:rFonts w:ascii="Cambria Math" w:hAnsi="Cambria Math"/>
          <w:sz w:val="24"/>
          <w:szCs w:val="24"/>
        </w:rPr>
      </w:pPr>
    </w:p>
    <w:p w:rsidR="004E2955" w:rsidRDefault="004E2955" w:rsidP="004E2955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da construção de um bueiro na região do </w:t>
      </w:r>
      <w:r w:rsidR="00711EDD">
        <w:rPr>
          <w:rFonts w:ascii="Cambria Math" w:hAnsi="Cambria Math" w:cstheme="majorHAnsi"/>
          <w:color w:val="000000" w:themeColor="text1"/>
          <w:sz w:val="24"/>
          <w:szCs w:val="24"/>
        </w:rPr>
        <w:t>Djal</w:t>
      </w:r>
      <w:r w:rsidR="00711EDD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ma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, no Cachoeira região do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Queté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e um bueiro no córrego do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Có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na região do Banco Safra. 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</w:p>
    <w:p w:rsidR="004E2955" w:rsidRDefault="004E2955" w:rsidP="004E2955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4E2955" w:rsidRDefault="004E2955" w:rsidP="004E2955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E2955" w:rsidRDefault="004E2955" w:rsidP="004E2955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4E2955" w:rsidRDefault="004E2955" w:rsidP="004E2955">
      <w:pPr>
        <w:spacing w:after="0"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tem como principal objetivo a construção dos bueiros, tendo em vista que, em dias chuvosos a água que escoa nesta via não tem para onde ir, causando poças de água no local, dificultando a passagem dos transeuntes.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4E2955" w:rsidRDefault="004E2955" w:rsidP="004E295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83403" w:rsidRDefault="00583403" w:rsidP="004E295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11EDD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711EDD" w:rsidRDefault="00711EDD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83403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</w:t>
      </w:r>
      <w:r w:rsidR="00711EDD">
        <w:rPr>
          <w:rFonts w:ascii="Cambria Math" w:hAnsi="Cambria Math"/>
          <w:b/>
          <w:sz w:val="24"/>
          <w:szCs w:val="24"/>
        </w:rPr>
        <w:t xml:space="preserve"> (Bicudo)</w:t>
      </w:r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11EDD" w:rsidRDefault="00711EDD" w:rsidP="005834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2955" w:rsidRDefault="004E2955" w:rsidP="005834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2955" w:rsidRDefault="00711EDD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 w:rsidR="004E2955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4E2955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4E2955"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 w:rsidR="004E2955">
        <w:rPr>
          <w:rFonts w:ascii="Cambria Math" w:hAnsi="Cambria Math"/>
          <w:b/>
          <w:sz w:val="24"/>
          <w:szCs w:val="24"/>
        </w:rPr>
        <w:t xml:space="preserve">      Adriano L. da Silva</w:t>
      </w:r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</w:t>
      </w:r>
      <w:r w:rsidR="00711EDD"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 w:rsidR="00711EDD"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</w:t>
      </w:r>
      <w:r w:rsidR="00711EDD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1EDD" w:rsidRDefault="00711EDD" w:rsidP="00583403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2955" w:rsidRDefault="004E2955" w:rsidP="00583403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C. Trindade       Jubio C. M. de Moraes-Jubinha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4E2955" w:rsidRDefault="004E2955" w:rsidP="00583403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1EDD" w:rsidRDefault="00711EDD" w:rsidP="00583403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E2955" w:rsidRDefault="004E2955" w:rsidP="0058340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 w:rsidR="00711EDD"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4E2955" w:rsidRDefault="004E2955" w:rsidP="0058340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</w:t>
      </w:r>
      <w:r w:rsidR="00711EDD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E2955" w:rsidRDefault="004E2955" w:rsidP="004E295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</w:t>
      </w:r>
    </w:p>
    <w:p w:rsidR="004E2955" w:rsidRDefault="004E2955" w:rsidP="004E2955">
      <w:pPr>
        <w:spacing w:after="0"/>
      </w:pPr>
    </w:p>
    <w:p w:rsidR="004E2955" w:rsidRDefault="004E2955" w:rsidP="004E2955"/>
    <w:p w:rsidR="009C4420" w:rsidRDefault="009C4420"/>
    <w:sectPr w:rsidR="009C4420" w:rsidSect="00711EDD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55"/>
    <w:rsid w:val="004E2955"/>
    <w:rsid w:val="00583403"/>
    <w:rsid w:val="00711EDD"/>
    <w:rsid w:val="009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5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5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2023-04-19T20:33:00Z</cp:lastPrinted>
  <dcterms:created xsi:type="dcterms:W3CDTF">2023-04-18T16:57:00Z</dcterms:created>
  <dcterms:modified xsi:type="dcterms:W3CDTF">2023-04-19T20:34:00Z</dcterms:modified>
</cp:coreProperties>
</file>