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10FD" w:rsidRPr="007710FD" w:rsidRDefault="007710FD" w:rsidP="007710FD">
      <w:pPr>
        <w:jc w:val="both"/>
        <w:rPr>
          <w:rFonts w:ascii="Cambria Math" w:hAnsi="Cambria Math"/>
          <w:sz w:val="28"/>
          <w:szCs w:val="28"/>
        </w:rPr>
      </w:pPr>
    </w:p>
    <w:p w:rsidR="007710FD" w:rsidRPr="007710FD" w:rsidRDefault="007710FD" w:rsidP="007710FD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7710FD">
        <w:rPr>
          <w:rFonts w:ascii="Cambria Math" w:hAnsi="Cambria Math"/>
          <w:b/>
          <w:sz w:val="24"/>
          <w:szCs w:val="24"/>
        </w:rPr>
        <w:t>INDICAÇÃO Nº 383/2022</w:t>
      </w:r>
    </w:p>
    <w:p w:rsidR="007710FD" w:rsidRPr="007710FD" w:rsidRDefault="007710FD" w:rsidP="007710FD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7710FD">
        <w:rPr>
          <w:rFonts w:ascii="Cambria Math" w:hAnsi="Cambria Math"/>
          <w:b/>
          <w:sz w:val="24"/>
          <w:szCs w:val="24"/>
        </w:rPr>
        <w:t>AUTOR: EDNALDO FRAGAS</w:t>
      </w:r>
      <w:r>
        <w:rPr>
          <w:rFonts w:ascii="Cambria Math" w:hAnsi="Cambria Math"/>
          <w:b/>
          <w:sz w:val="24"/>
          <w:szCs w:val="24"/>
        </w:rPr>
        <w:t xml:space="preserve"> DA SILVA-</w:t>
      </w:r>
      <w:r w:rsidRPr="007710FD">
        <w:rPr>
          <w:rFonts w:ascii="Cambria Math" w:hAnsi="Cambria Math"/>
          <w:b/>
          <w:sz w:val="24"/>
          <w:szCs w:val="24"/>
        </w:rPr>
        <w:t xml:space="preserve"> (QUATIZINHO)</w:t>
      </w:r>
    </w:p>
    <w:p w:rsidR="007710FD" w:rsidRPr="007710FD" w:rsidRDefault="007710FD" w:rsidP="007710FD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7710FD" w:rsidRPr="007710FD" w:rsidRDefault="007710FD" w:rsidP="007710FD">
      <w:pPr>
        <w:spacing w:after="0" w:line="240" w:lineRule="auto"/>
        <w:rPr>
          <w:rFonts w:ascii="Cambria Math" w:hAnsi="Cambria Math"/>
          <w:sz w:val="24"/>
          <w:szCs w:val="24"/>
        </w:rPr>
      </w:pPr>
      <w:r w:rsidRPr="007710FD">
        <w:rPr>
          <w:rFonts w:ascii="Cambria Math" w:hAnsi="Cambria Math"/>
          <w:b/>
          <w:sz w:val="24"/>
          <w:szCs w:val="24"/>
        </w:rPr>
        <w:tab/>
      </w:r>
      <w:r w:rsidRPr="007710FD">
        <w:rPr>
          <w:rFonts w:ascii="Cambria Math" w:hAnsi="Cambria Math"/>
          <w:b/>
          <w:sz w:val="24"/>
          <w:szCs w:val="24"/>
        </w:rPr>
        <w:tab/>
      </w:r>
      <w:r w:rsidRPr="007710FD">
        <w:rPr>
          <w:rFonts w:ascii="Cambria Math" w:hAnsi="Cambria Math"/>
          <w:sz w:val="24"/>
          <w:szCs w:val="24"/>
        </w:rPr>
        <w:t>Senhor Presidente</w:t>
      </w:r>
    </w:p>
    <w:p w:rsidR="007710FD" w:rsidRPr="007710FD" w:rsidRDefault="007710FD" w:rsidP="007710FD">
      <w:pPr>
        <w:spacing w:after="0" w:line="240" w:lineRule="auto"/>
        <w:rPr>
          <w:rFonts w:ascii="Cambria Math" w:hAnsi="Cambria Math"/>
          <w:sz w:val="24"/>
          <w:szCs w:val="24"/>
        </w:rPr>
      </w:pPr>
    </w:p>
    <w:p w:rsidR="007710FD" w:rsidRPr="007710FD" w:rsidRDefault="007710FD" w:rsidP="007710FD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  <w:r w:rsidRPr="007710FD">
        <w:rPr>
          <w:rFonts w:ascii="Cambria Math" w:hAnsi="Cambria Math"/>
          <w:sz w:val="24"/>
          <w:szCs w:val="24"/>
        </w:rPr>
        <w:tab/>
      </w:r>
      <w:r w:rsidRPr="007710FD">
        <w:rPr>
          <w:rFonts w:ascii="Cambria Math" w:hAnsi="Cambria Math"/>
          <w:sz w:val="24"/>
          <w:szCs w:val="24"/>
        </w:rPr>
        <w:tab/>
        <w:t xml:space="preserve">De acordo com o Regimento Interno desta Casa de Leis e depois de ouvido </w:t>
      </w:r>
      <w:proofErr w:type="gramStart"/>
      <w:r w:rsidRPr="007710FD">
        <w:rPr>
          <w:rFonts w:ascii="Cambria Math" w:hAnsi="Cambria Math"/>
          <w:sz w:val="24"/>
          <w:szCs w:val="24"/>
        </w:rPr>
        <w:t>o Soberano Plenário solicito</w:t>
      </w:r>
      <w:proofErr w:type="gramEnd"/>
      <w:r w:rsidRPr="007710FD">
        <w:rPr>
          <w:rFonts w:ascii="Cambria Math" w:hAnsi="Cambria Math"/>
          <w:sz w:val="24"/>
          <w:szCs w:val="24"/>
        </w:rPr>
        <w:t xml:space="preserve"> a V. Exa., que seja encaminhado expediente ao Deputado Estadual Dr. Eugenio (PSB/MT), mostrando a necessidade de viabilizar recursos financeiros através de Emenda Parlamentar para a confecção/impressão de Passaportes dos Atrativos Turísticos do município de Nova Xavantina – MT.</w:t>
      </w:r>
    </w:p>
    <w:p w:rsidR="007710FD" w:rsidRPr="007710FD" w:rsidRDefault="007710FD" w:rsidP="007710FD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</w:p>
    <w:p w:rsidR="007710FD" w:rsidRPr="007710FD" w:rsidRDefault="007710FD" w:rsidP="007710FD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  <w:r w:rsidRPr="007710FD">
        <w:rPr>
          <w:rFonts w:ascii="Cambria Math" w:hAnsi="Cambria Math"/>
          <w:sz w:val="24"/>
          <w:szCs w:val="24"/>
        </w:rPr>
        <w:tab/>
      </w:r>
      <w:r w:rsidRPr="007710FD">
        <w:rPr>
          <w:rFonts w:ascii="Cambria Math" w:hAnsi="Cambria Math"/>
          <w:sz w:val="24"/>
          <w:szCs w:val="24"/>
        </w:rPr>
        <w:tab/>
      </w:r>
      <w:r w:rsidRPr="007710FD">
        <w:rPr>
          <w:rFonts w:ascii="Cambria Math" w:hAnsi="Cambria Math"/>
          <w:b/>
          <w:sz w:val="24"/>
          <w:szCs w:val="24"/>
        </w:rPr>
        <w:t>J U S T I F I C A T I V A</w:t>
      </w:r>
    </w:p>
    <w:p w:rsidR="007710FD" w:rsidRPr="007710FD" w:rsidRDefault="007710FD" w:rsidP="007710FD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7710FD" w:rsidRPr="007710FD" w:rsidRDefault="007710FD" w:rsidP="007710FD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  <w:r w:rsidRPr="007710FD">
        <w:rPr>
          <w:rFonts w:ascii="Cambria Math" w:hAnsi="Cambria Math"/>
          <w:b/>
          <w:sz w:val="24"/>
          <w:szCs w:val="24"/>
        </w:rPr>
        <w:tab/>
      </w:r>
      <w:r w:rsidRPr="007710FD">
        <w:rPr>
          <w:rFonts w:ascii="Cambria Math" w:hAnsi="Cambria Math"/>
          <w:b/>
          <w:sz w:val="24"/>
          <w:szCs w:val="24"/>
        </w:rPr>
        <w:tab/>
      </w:r>
      <w:r w:rsidRPr="007710FD">
        <w:rPr>
          <w:rFonts w:ascii="Cambria Math" w:hAnsi="Cambria Math"/>
          <w:sz w:val="24"/>
          <w:szCs w:val="24"/>
        </w:rPr>
        <w:t>Essa nossa indicação tem como principal justificativa o fato de atender a demanda/necessidade da Secretaria Municipal de Turismo e Cultura de Nova Xavantina MT, que visando promover o município como polo turístico e fomentar a economia local, elaborou um “Passaporte”, um material de divulgação que expõe todos os comércios locais envolvidos no trade turístico: hotéis, restaurantes, agências de viagens, condutores de turismo e atrativos turísticos entre outros. Considerando a importância da divulgação dos atrativos turísticos do município de Nova Xavantina MT, e o contexto histórico que o município de Nova Xavantina MT, está inserido no âmbito nacional,</w:t>
      </w:r>
      <w:r w:rsidRPr="007710FD">
        <w:rPr>
          <w:rFonts w:ascii="Cambria Math" w:hAnsi="Cambria Math"/>
          <w:color w:val="FF0000"/>
          <w:sz w:val="24"/>
          <w:szCs w:val="24"/>
        </w:rPr>
        <w:t xml:space="preserve"> </w:t>
      </w:r>
      <w:r w:rsidRPr="007710FD">
        <w:rPr>
          <w:rFonts w:ascii="Cambria Math" w:hAnsi="Cambria Math"/>
          <w:sz w:val="24"/>
          <w:szCs w:val="24"/>
        </w:rPr>
        <w:t>o que justifica a nossa indicação. Assim, peço o apoio dos nobres Pares desta Casa de Leis para a aprovação desta nossa indicação.</w:t>
      </w:r>
    </w:p>
    <w:p w:rsidR="007710FD" w:rsidRPr="007710FD" w:rsidRDefault="007710FD" w:rsidP="007710FD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7710FD" w:rsidRPr="007710FD" w:rsidRDefault="007710FD" w:rsidP="007710FD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7710FD" w:rsidRPr="007710FD" w:rsidRDefault="007710FD" w:rsidP="007710FD">
      <w:pPr>
        <w:spacing w:after="0" w:line="240" w:lineRule="auto"/>
        <w:ind w:firstLine="1418"/>
        <w:rPr>
          <w:rFonts w:ascii="Cambria Math" w:hAnsi="Cambria Math"/>
          <w:b/>
          <w:sz w:val="24"/>
          <w:szCs w:val="24"/>
        </w:rPr>
      </w:pPr>
      <w:r w:rsidRPr="007710FD">
        <w:rPr>
          <w:rFonts w:ascii="Cambria Math" w:hAnsi="Cambria Math"/>
          <w:b/>
          <w:sz w:val="24"/>
          <w:szCs w:val="24"/>
        </w:rPr>
        <w:t>Sala das Sessões da Câmara Municipal</w:t>
      </w:r>
    </w:p>
    <w:p w:rsidR="007710FD" w:rsidRPr="007710FD" w:rsidRDefault="007710FD" w:rsidP="007710FD">
      <w:pPr>
        <w:spacing w:after="0" w:line="240" w:lineRule="auto"/>
        <w:ind w:left="708" w:firstLine="708"/>
        <w:rPr>
          <w:rFonts w:ascii="Cambria Math" w:hAnsi="Cambria Math"/>
          <w:b/>
          <w:sz w:val="24"/>
          <w:szCs w:val="24"/>
        </w:rPr>
      </w:pPr>
      <w:r w:rsidRPr="007710FD">
        <w:rPr>
          <w:rFonts w:ascii="Cambria Math" w:hAnsi="Cambria Math"/>
          <w:b/>
          <w:sz w:val="24"/>
          <w:szCs w:val="24"/>
        </w:rPr>
        <w:t>Palácio Adiel Antônio Ribeiro</w:t>
      </w:r>
    </w:p>
    <w:p w:rsidR="007710FD" w:rsidRPr="007710FD" w:rsidRDefault="007710FD" w:rsidP="007710FD">
      <w:pPr>
        <w:spacing w:after="0" w:line="240" w:lineRule="auto"/>
        <w:ind w:left="708" w:firstLine="708"/>
        <w:rPr>
          <w:rFonts w:ascii="Cambria Math" w:hAnsi="Cambria Math"/>
          <w:b/>
          <w:sz w:val="24"/>
          <w:szCs w:val="24"/>
        </w:rPr>
      </w:pPr>
      <w:r w:rsidRPr="007710FD">
        <w:rPr>
          <w:rFonts w:ascii="Cambria Math" w:hAnsi="Cambria Math"/>
          <w:b/>
          <w:sz w:val="24"/>
          <w:szCs w:val="24"/>
        </w:rPr>
        <w:t>Nova Xavantina-MT, 05 de dezembro de 2022.</w:t>
      </w:r>
    </w:p>
    <w:p w:rsidR="007710FD" w:rsidRPr="007710FD" w:rsidRDefault="007710FD" w:rsidP="007710FD">
      <w:pPr>
        <w:tabs>
          <w:tab w:val="left" w:pos="1200"/>
          <w:tab w:val="left" w:pos="1260"/>
        </w:tabs>
        <w:spacing w:after="0"/>
        <w:jc w:val="both"/>
        <w:rPr>
          <w:rFonts w:ascii="Cambria Math" w:hAnsi="Cambria Math"/>
          <w:sz w:val="24"/>
          <w:szCs w:val="24"/>
          <w:lang w:eastAsia="pt-BR"/>
        </w:rPr>
      </w:pPr>
    </w:p>
    <w:p w:rsidR="007710FD" w:rsidRPr="007710FD" w:rsidRDefault="007710FD" w:rsidP="007710FD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7710FD" w:rsidRPr="007710FD" w:rsidRDefault="007710FD" w:rsidP="007710FD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7710FD">
        <w:rPr>
          <w:rFonts w:ascii="Cambria Math" w:hAnsi="Cambria Math"/>
          <w:b/>
          <w:sz w:val="24"/>
          <w:szCs w:val="24"/>
        </w:rPr>
        <w:t>EDNALDO FRAGAS DA SILVA (Quatizinho)</w:t>
      </w:r>
    </w:p>
    <w:p w:rsidR="007710FD" w:rsidRPr="007710FD" w:rsidRDefault="007710FD" w:rsidP="007710FD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7710FD">
        <w:rPr>
          <w:rFonts w:ascii="Cambria Math" w:hAnsi="Cambria Math"/>
          <w:b/>
          <w:sz w:val="24"/>
          <w:szCs w:val="24"/>
        </w:rPr>
        <w:tab/>
        <w:t xml:space="preserve">   </w:t>
      </w:r>
      <w:r>
        <w:rPr>
          <w:rFonts w:ascii="Cambria Math" w:hAnsi="Cambria Math"/>
          <w:b/>
          <w:sz w:val="24"/>
          <w:szCs w:val="24"/>
        </w:rPr>
        <w:t xml:space="preserve">              </w:t>
      </w:r>
      <w:r w:rsidRPr="007710FD">
        <w:rPr>
          <w:rFonts w:ascii="Cambria Math" w:hAnsi="Cambria Math"/>
          <w:b/>
          <w:sz w:val="24"/>
          <w:szCs w:val="24"/>
        </w:rPr>
        <w:t xml:space="preserve">    Vereador</w:t>
      </w:r>
    </w:p>
    <w:p w:rsidR="007710FD" w:rsidRPr="007710FD" w:rsidRDefault="007710FD" w:rsidP="007710FD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7710FD" w:rsidRPr="007710FD" w:rsidRDefault="007710FD" w:rsidP="007710FD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7710FD" w:rsidRPr="007710FD" w:rsidRDefault="007710FD" w:rsidP="007710FD">
      <w:pPr>
        <w:tabs>
          <w:tab w:val="left" w:pos="1200"/>
          <w:tab w:val="left" w:pos="1260"/>
        </w:tabs>
        <w:spacing w:line="240" w:lineRule="auto"/>
        <w:jc w:val="both"/>
        <w:rPr>
          <w:rFonts w:ascii="Cambria Math" w:hAnsi="Cambria Math"/>
          <w:b/>
          <w:sz w:val="24"/>
          <w:szCs w:val="24"/>
        </w:rPr>
      </w:pPr>
      <w:r w:rsidRPr="007710FD">
        <w:rPr>
          <w:rFonts w:ascii="Cambria Math" w:hAnsi="Cambria Math"/>
          <w:b/>
          <w:sz w:val="24"/>
          <w:szCs w:val="24"/>
        </w:rPr>
        <w:t xml:space="preserve">Adriano Laurindo da Silva                                                      Paulo Cesar Trindade                                                                                 </w:t>
      </w:r>
      <w:r>
        <w:rPr>
          <w:rFonts w:ascii="Cambria Math" w:hAnsi="Cambria Math"/>
          <w:b/>
          <w:sz w:val="24"/>
          <w:szCs w:val="24"/>
        </w:rPr>
        <w:t xml:space="preserve">    </w:t>
      </w:r>
      <w:bookmarkStart w:id="0" w:name="_GoBack"/>
      <w:bookmarkEnd w:id="0"/>
      <w:r w:rsidRPr="007710FD">
        <w:rPr>
          <w:rFonts w:ascii="Cambria Math" w:hAnsi="Cambria Math"/>
          <w:b/>
          <w:sz w:val="24"/>
          <w:szCs w:val="24"/>
        </w:rPr>
        <w:t xml:space="preserve">Vereador                                                                                       </w:t>
      </w:r>
      <w:proofErr w:type="spellStart"/>
      <w:r w:rsidRPr="007710FD">
        <w:rPr>
          <w:rFonts w:ascii="Cambria Math" w:hAnsi="Cambria Math"/>
          <w:b/>
          <w:sz w:val="24"/>
          <w:szCs w:val="24"/>
        </w:rPr>
        <w:t>Vereador</w:t>
      </w:r>
      <w:proofErr w:type="spellEnd"/>
    </w:p>
    <w:p w:rsidR="007710FD" w:rsidRPr="007710FD" w:rsidRDefault="007710FD" w:rsidP="007710FD">
      <w:pPr>
        <w:tabs>
          <w:tab w:val="left" w:pos="1200"/>
          <w:tab w:val="left" w:pos="1260"/>
        </w:tabs>
        <w:spacing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7710FD" w:rsidRPr="007710FD" w:rsidRDefault="007710FD" w:rsidP="007710FD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  <w:r w:rsidRPr="007710FD">
        <w:rPr>
          <w:rFonts w:ascii="Cambria Math" w:hAnsi="Cambria Math"/>
          <w:b/>
          <w:sz w:val="24"/>
          <w:szCs w:val="24"/>
        </w:rPr>
        <w:t>Carlos Antônio Cunha Resende</w:t>
      </w:r>
    </w:p>
    <w:p w:rsidR="007710FD" w:rsidRPr="007710FD" w:rsidRDefault="007710FD" w:rsidP="007710FD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  <w:r w:rsidRPr="007710FD">
        <w:rPr>
          <w:rFonts w:ascii="Cambria Math" w:hAnsi="Cambria Math"/>
          <w:b/>
          <w:sz w:val="24"/>
          <w:szCs w:val="24"/>
        </w:rPr>
        <w:t>Vereador</w:t>
      </w:r>
    </w:p>
    <w:p w:rsidR="007710FD" w:rsidRPr="007710FD" w:rsidRDefault="007710FD" w:rsidP="007710FD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7710FD" w:rsidRPr="007710FD" w:rsidRDefault="007710FD" w:rsidP="007710FD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7710FD" w:rsidRPr="007710FD" w:rsidRDefault="007710FD" w:rsidP="007710FD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7710FD" w:rsidRPr="007710FD" w:rsidRDefault="007710FD" w:rsidP="007710FD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B26B4B" w:rsidRPr="007710FD" w:rsidRDefault="00B26B4B">
      <w:pPr>
        <w:rPr>
          <w:rFonts w:ascii="Cambria Math" w:hAnsi="Cambria Math"/>
        </w:rPr>
      </w:pPr>
    </w:p>
    <w:sectPr w:rsidR="00B26B4B" w:rsidRPr="007710F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0FD"/>
    <w:rsid w:val="007710FD"/>
    <w:rsid w:val="00B26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10FD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10FD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1529</Characters>
  <Application>Microsoft Office Word</Application>
  <DocSecurity>0</DocSecurity>
  <Lines>12</Lines>
  <Paragraphs>3</Paragraphs>
  <ScaleCrop>false</ScaleCrop>
  <Company/>
  <LinksUpToDate>false</LinksUpToDate>
  <CharactersWithSpaces>1808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2022-12-02T15:03:00Z</dcterms:created>
  <dcterms:modified xsi:type="dcterms:W3CDTF">2022-12-02T15:04:00Z</dcterms:modified>
</cp:coreProperties>
</file>